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FD0" w:rsidRDefault="00712FD0" w:rsidP="003D6EEF">
      <w:pPr>
        <w:autoSpaceDE w:val="0"/>
        <w:autoSpaceDN w:val="0"/>
        <w:adjustRightInd w:val="0"/>
        <w:spacing w:after="0" w:line="360" w:lineRule="auto"/>
        <w:jc w:val="center"/>
        <w:rPr>
          <w:rFonts w:ascii="Algerian" w:hAnsi="Algerian" w:cs="Times New Roman"/>
          <w:b/>
          <w:sz w:val="132"/>
          <w:szCs w:val="28"/>
          <w:u w:val="single"/>
        </w:rPr>
      </w:pPr>
      <w:r w:rsidRPr="00712FD0">
        <w:rPr>
          <w:rFonts w:ascii="Algerian" w:hAnsi="Algerian" w:cs="Times New Roman"/>
          <w:b/>
          <w:sz w:val="132"/>
          <w:szCs w:val="28"/>
          <w:u w:val="single"/>
        </w:rPr>
        <w:t>EQUINE COLIC</w:t>
      </w:r>
    </w:p>
    <w:p w:rsidR="00712FD0" w:rsidRDefault="00712FD0" w:rsidP="003D6EEF">
      <w:pPr>
        <w:autoSpaceDE w:val="0"/>
        <w:autoSpaceDN w:val="0"/>
        <w:adjustRightInd w:val="0"/>
        <w:spacing w:after="0" w:line="360" w:lineRule="auto"/>
        <w:jc w:val="center"/>
        <w:rPr>
          <w:rFonts w:ascii="Algerian" w:hAnsi="Algerian" w:cs="Times New Roman"/>
          <w:b/>
          <w:sz w:val="132"/>
          <w:szCs w:val="28"/>
          <w:u w:val="single"/>
        </w:rPr>
      </w:pPr>
    </w:p>
    <w:p w:rsidR="00712FD0" w:rsidRPr="00712FD0" w:rsidRDefault="00712FD0" w:rsidP="00712FD0">
      <w:pPr>
        <w:autoSpaceDE w:val="0"/>
        <w:autoSpaceDN w:val="0"/>
        <w:adjustRightInd w:val="0"/>
        <w:spacing w:after="0" w:line="360" w:lineRule="auto"/>
        <w:rPr>
          <w:rFonts w:ascii="Times New Roman" w:hAnsi="Times New Roman" w:cs="Times New Roman"/>
          <w:sz w:val="40"/>
          <w:szCs w:val="40"/>
        </w:rPr>
      </w:pPr>
      <w:r>
        <w:rPr>
          <w:rFonts w:ascii="Times New Roman" w:hAnsi="Times New Roman" w:cs="Times New Roman"/>
          <w:sz w:val="28"/>
          <w:szCs w:val="28"/>
        </w:rPr>
        <w:t xml:space="preserve">        </w:t>
      </w:r>
      <w:r w:rsidRPr="00712FD0">
        <w:rPr>
          <w:rFonts w:ascii="Times New Roman" w:hAnsi="Times New Roman" w:cs="Times New Roman"/>
          <w:b/>
          <w:sz w:val="40"/>
          <w:szCs w:val="40"/>
          <w:u w:val="single"/>
        </w:rPr>
        <w:t>Submitted To</w:t>
      </w:r>
      <w:r w:rsidRPr="00712FD0">
        <w:rPr>
          <w:rFonts w:ascii="Times New Roman" w:hAnsi="Times New Roman" w:cs="Times New Roman"/>
          <w:sz w:val="40"/>
          <w:szCs w:val="40"/>
        </w:rPr>
        <w:t xml:space="preserve">:   </w:t>
      </w:r>
    </w:p>
    <w:p w:rsidR="00712FD0" w:rsidRPr="00712FD0" w:rsidRDefault="00712FD0" w:rsidP="00712FD0">
      <w:pPr>
        <w:autoSpaceDE w:val="0"/>
        <w:autoSpaceDN w:val="0"/>
        <w:adjustRightInd w:val="0"/>
        <w:spacing w:after="0" w:line="360" w:lineRule="auto"/>
        <w:rPr>
          <w:rFonts w:ascii="Times New Roman" w:hAnsi="Times New Roman" w:cs="Times New Roman"/>
          <w:sz w:val="40"/>
          <w:szCs w:val="40"/>
        </w:rPr>
      </w:pPr>
      <w:r w:rsidRPr="00712FD0">
        <w:rPr>
          <w:rFonts w:ascii="Times New Roman" w:hAnsi="Times New Roman" w:cs="Times New Roman"/>
          <w:sz w:val="40"/>
          <w:szCs w:val="40"/>
        </w:rPr>
        <w:t xml:space="preserve">        </w:t>
      </w:r>
      <w:proofErr w:type="spellStart"/>
      <w:r w:rsidRPr="00712FD0">
        <w:rPr>
          <w:rFonts w:ascii="Times New Roman" w:hAnsi="Times New Roman" w:cs="Times New Roman"/>
          <w:sz w:val="40"/>
          <w:szCs w:val="40"/>
        </w:rPr>
        <w:t>Dr.K.Suresh</w:t>
      </w:r>
      <w:proofErr w:type="spellEnd"/>
      <w:r w:rsidRPr="00712FD0">
        <w:rPr>
          <w:rFonts w:ascii="Times New Roman" w:hAnsi="Times New Roman" w:cs="Times New Roman"/>
          <w:sz w:val="40"/>
          <w:szCs w:val="40"/>
        </w:rPr>
        <w:t xml:space="preserve"> </w:t>
      </w:r>
      <w:proofErr w:type="spellStart"/>
      <w:r w:rsidRPr="00712FD0">
        <w:rPr>
          <w:rFonts w:ascii="Times New Roman" w:hAnsi="Times New Roman" w:cs="Times New Roman"/>
          <w:sz w:val="40"/>
          <w:szCs w:val="40"/>
        </w:rPr>
        <w:t>M.V.Sc</w:t>
      </w:r>
      <w:proofErr w:type="gramStart"/>
      <w:r w:rsidRPr="00712FD0">
        <w:rPr>
          <w:rFonts w:ascii="Times New Roman" w:hAnsi="Times New Roman" w:cs="Times New Roman"/>
          <w:sz w:val="40"/>
          <w:szCs w:val="40"/>
        </w:rPr>
        <w:t>,Ph.D</w:t>
      </w:r>
      <w:proofErr w:type="spellEnd"/>
      <w:proofErr w:type="gramEnd"/>
      <w:r w:rsidRPr="00712FD0">
        <w:rPr>
          <w:rFonts w:ascii="Times New Roman" w:hAnsi="Times New Roman" w:cs="Times New Roman"/>
          <w:sz w:val="40"/>
          <w:szCs w:val="40"/>
        </w:rPr>
        <w:t>,</w:t>
      </w:r>
    </w:p>
    <w:p w:rsidR="00712FD0" w:rsidRPr="00712FD0" w:rsidRDefault="00712FD0" w:rsidP="00712FD0">
      <w:pPr>
        <w:autoSpaceDE w:val="0"/>
        <w:autoSpaceDN w:val="0"/>
        <w:adjustRightInd w:val="0"/>
        <w:spacing w:after="0" w:line="360" w:lineRule="auto"/>
        <w:rPr>
          <w:rFonts w:ascii="Times New Roman" w:hAnsi="Times New Roman" w:cs="Times New Roman"/>
          <w:sz w:val="40"/>
          <w:szCs w:val="40"/>
        </w:rPr>
      </w:pPr>
      <w:r w:rsidRPr="00712FD0">
        <w:rPr>
          <w:rFonts w:ascii="Times New Roman" w:hAnsi="Times New Roman" w:cs="Times New Roman"/>
          <w:sz w:val="40"/>
          <w:szCs w:val="40"/>
        </w:rPr>
        <w:t xml:space="preserve">       Assistant Professor,</w:t>
      </w:r>
    </w:p>
    <w:p w:rsidR="00712FD0" w:rsidRPr="00712FD0" w:rsidRDefault="00712FD0" w:rsidP="00712FD0">
      <w:pPr>
        <w:autoSpaceDE w:val="0"/>
        <w:autoSpaceDN w:val="0"/>
        <w:adjustRightInd w:val="0"/>
        <w:spacing w:after="0" w:line="360" w:lineRule="auto"/>
        <w:rPr>
          <w:rFonts w:ascii="Times New Roman" w:hAnsi="Times New Roman" w:cs="Times New Roman"/>
          <w:sz w:val="40"/>
          <w:szCs w:val="40"/>
        </w:rPr>
      </w:pPr>
      <w:r w:rsidRPr="00712FD0">
        <w:rPr>
          <w:rFonts w:ascii="Times New Roman" w:hAnsi="Times New Roman" w:cs="Times New Roman"/>
          <w:sz w:val="40"/>
          <w:szCs w:val="40"/>
        </w:rPr>
        <w:t xml:space="preserve">       </w:t>
      </w:r>
      <w:proofErr w:type="spellStart"/>
      <w:r w:rsidRPr="00712FD0">
        <w:rPr>
          <w:rFonts w:ascii="Times New Roman" w:hAnsi="Times New Roman" w:cs="Times New Roman"/>
          <w:sz w:val="40"/>
          <w:szCs w:val="40"/>
        </w:rPr>
        <w:t>Dept.of</w:t>
      </w:r>
      <w:proofErr w:type="spellEnd"/>
      <w:r w:rsidRPr="00712FD0">
        <w:rPr>
          <w:rFonts w:ascii="Times New Roman" w:hAnsi="Times New Roman" w:cs="Times New Roman"/>
          <w:sz w:val="40"/>
          <w:szCs w:val="40"/>
        </w:rPr>
        <w:t xml:space="preserve"> CVMEJ,</w:t>
      </w:r>
    </w:p>
    <w:p w:rsidR="00712FD0" w:rsidRPr="00712FD0" w:rsidRDefault="00712FD0" w:rsidP="00712FD0">
      <w:pPr>
        <w:autoSpaceDE w:val="0"/>
        <w:autoSpaceDN w:val="0"/>
        <w:adjustRightInd w:val="0"/>
        <w:spacing w:after="0" w:line="360" w:lineRule="auto"/>
        <w:rPr>
          <w:rFonts w:ascii="Times New Roman" w:hAnsi="Times New Roman" w:cs="Times New Roman"/>
          <w:sz w:val="40"/>
          <w:szCs w:val="40"/>
        </w:rPr>
      </w:pPr>
      <w:r w:rsidRPr="00712FD0">
        <w:rPr>
          <w:rFonts w:ascii="Times New Roman" w:hAnsi="Times New Roman" w:cs="Times New Roman"/>
          <w:sz w:val="40"/>
          <w:szCs w:val="40"/>
        </w:rPr>
        <w:t xml:space="preserve">        </w:t>
      </w:r>
      <w:proofErr w:type="spellStart"/>
      <w:r w:rsidRPr="00712FD0">
        <w:rPr>
          <w:rFonts w:ascii="Times New Roman" w:hAnsi="Times New Roman" w:cs="Times New Roman"/>
          <w:sz w:val="40"/>
          <w:szCs w:val="40"/>
        </w:rPr>
        <w:t>NTRCVSc</w:t>
      </w:r>
      <w:proofErr w:type="spellEnd"/>
      <w:r w:rsidRPr="00712FD0">
        <w:rPr>
          <w:rFonts w:ascii="Times New Roman" w:hAnsi="Times New Roman" w:cs="Times New Roman"/>
          <w:sz w:val="40"/>
          <w:szCs w:val="40"/>
        </w:rPr>
        <w:t>,</w:t>
      </w:r>
    </w:p>
    <w:p w:rsidR="00712FD0" w:rsidRPr="00712FD0" w:rsidRDefault="00712FD0" w:rsidP="00712FD0">
      <w:pPr>
        <w:autoSpaceDE w:val="0"/>
        <w:autoSpaceDN w:val="0"/>
        <w:adjustRightInd w:val="0"/>
        <w:spacing w:after="0" w:line="360" w:lineRule="auto"/>
        <w:rPr>
          <w:rFonts w:ascii="Times New Roman" w:hAnsi="Times New Roman" w:cs="Times New Roman"/>
          <w:sz w:val="40"/>
          <w:szCs w:val="40"/>
        </w:rPr>
      </w:pPr>
      <w:r w:rsidRPr="00712FD0">
        <w:rPr>
          <w:rFonts w:ascii="Times New Roman" w:hAnsi="Times New Roman" w:cs="Times New Roman"/>
          <w:sz w:val="40"/>
          <w:szCs w:val="40"/>
        </w:rPr>
        <w:t xml:space="preserve">       </w:t>
      </w:r>
      <w:proofErr w:type="spellStart"/>
      <w:proofErr w:type="gramStart"/>
      <w:r w:rsidRPr="00712FD0">
        <w:rPr>
          <w:rFonts w:ascii="Times New Roman" w:hAnsi="Times New Roman" w:cs="Times New Roman"/>
          <w:sz w:val="40"/>
          <w:szCs w:val="40"/>
        </w:rPr>
        <w:t>Gannavaram</w:t>
      </w:r>
      <w:proofErr w:type="spellEnd"/>
      <w:r w:rsidRPr="00712FD0">
        <w:rPr>
          <w:rFonts w:ascii="Times New Roman" w:hAnsi="Times New Roman" w:cs="Times New Roman"/>
          <w:sz w:val="40"/>
          <w:szCs w:val="40"/>
        </w:rPr>
        <w:t>.</w:t>
      </w:r>
      <w:proofErr w:type="gramEnd"/>
    </w:p>
    <w:p w:rsidR="000F147F" w:rsidRPr="00712FD0" w:rsidRDefault="000F147F" w:rsidP="003D6EEF">
      <w:pPr>
        <w:autoSpaceDE w:val="0"/>
        <w:autoSpaceDN w:val="0"/>
        <w:adjustRightInd w:val="0"/>
        <w:spacing w:after="0" w:line="360" w:lineRule="auto"/>
        <w:jc w:val="center"/>
        <w:rPr>
          <w:rFonts w:ascii="Times New Roman" w:hAnsi="Times New Roman" w:cs="Times New Roman"/>
          <w:b/>
          <w:sz w:val="40"/>
          <w:szCs w:val="40"/>
          <w:u w:val="single"/>
        </w:rPr>
      </w:pPr>
    </w:p>
    <w:p w:rsidR="00712FD0" w:rsidRPr="00712FD0" w:rsidRDefault="00712FD0" w:rsidP="003D6EEF">
      <w:pPr>
        <w:autoSpaceDE w:val="0"/>
        <w:autoSpaceDN w:val="0"/>
        <w:adjustRightInd w:val="0"/>
        <w:spacing w:after="0" w:line="360" w:lineRule="auto"/>
        <w:jc w:val="center"/>
        <w:rPr>
          <w:rFonts w:ascii="Times New Roman" w:hAnsi="Times New Roman" w:cs="Times New Roman"/>
          <w:sz w:val="40"/>
          <w:szCs w:val="40"/>
        </w:rPr>
      </w:pPr>
      <w:r w:rsidRPr="00712FD0">
        <w:rPr>
          <w:rFonts w:ascii="Times New Roman" w:hAnsi="Times New Roman" w:cs="Times New Roman"/>
          <w:sz w:val="40"/>
          <w:szCs w:val="40"/>
        </w:rPr>
        <w:t xml:space="preserve">                                </w:t>
      </w:r>
      <w:r w:rsidRPr="00712FD0">
        <w:rPr>
          <w:rFonts w:ascii="Times New Roman" w:hAnsi="Times New Roman" w:cs="Times New Roman"/>
          <w:b/>
          <w:sz w:val="40"/>
          <w:szCs w:val="40"/>
          <w:u w:val="single"/>
        </w:rPr>
        <w:t>Submitted by</w:t>
      </w:r>
      <w:r w:rsidRPr="00712FD0">
        <w:rPr>
          <w:rFonts w:ascii="Times New Roman" w:hAnsi="Times New Roman" w:cs="Times New Roman"/>
          <w:sz w:val="40"/>
          <w:szCs w:val="40"/>
        </w:rPr>
        <w:t xml:space="preserve">: </w:t>
      </w:r>
    </w:p>
    <w:p w:rsidR="00712FD0" w:rsidRPr="00712FD0" w:rsidRDefault="00712FD0" w:rsidP="003D6EEF">
      <w:pPr>
        <w:autoSpaceDE w:val="0"/>
        <w:autoSpaceDN w:val="0"/>
        <w:adjustRightInd w:val="0"/>
        <w:spacing w:after="0" w:line="360" w:lineRule="auto"/>
        <w:jc w:val="center"/>
        <w:rPr>
          <w:rFonts w:ascii="Times New Roman" w:hAnsi="Times New Roman" w:cs="Times New Roman"/>
          <w:sz w:val="40"/>
          <w:szCs w:val="40"/>
        </w:rPr>
      </w:pPr>
      <w:r w:rsidRPr="00712FD0">
        <w:rPr>
          <w:rFonts w:ascii="Times New Roman" w:hAnsi="Times New Roman" w:cs="Times New Roman"/>
          <w:sz w:val="40"/>
          <w:szCs w:val="40"/>
        </w:rPr>
        <w:t xml:space="preserve">                                   </w:t>
      </w:r>
      <w:proofErr w:type="spellStart"/>
      <w:r w:rsidRPr="00712FD0">
        <w:rPr>
          <w:rFonts w:ascii="Times New Roman" w:hAnsi="Times New Roman" w:cs="Times New Roman"/>
          <w:sz w:val="40"/>
          <w:szCs w:val="40"/>
        </w:rPr>
        <w:t>K.S.Saikrishna</w:t>
      </w:r>
      <w:proofErr w:type="spellEnd"/>
    </w:p>
    <w:p w:rsidR="00712FD0" w:rsidRPr="00712FD0" w:rsidRDefault="00712FD0" w:rsidP="003D6EEF">
      <w:pPr>
        <w:autoSpaceDE w:val="0"/>
        <w:autoSpaceDN w:val="0"/>
        <w:adjustRightInd w:val="0"/>
        <w:spacing w:after="0" w:line="360" w:lineRule="auto"/>
        <w:jc w:val="center"/>
        <w:rPr>
          <w:rFonts w:ascii="Times New Roman" w:hAnsi="Times New Roman" w:cs="Times New Roman"/>
          <w:sz w:val="40"/>
          <w:szCs w:val="40"/>
        </w:rPr>
      </w:pPr>
      <w:r w:rsidRPr="00712FD0">
        <w:rPr>
          <w:rFonts w:ascii="Times New Roman" w:hAnsi="Times New Roman" w:cs="Times New Roman"/>
          <w:sz w:val="40"/>
          <w:szCs w:val="40"/>
        </w:rPr>
        <w:t xml:space="preserve">                            GVM/012</w:t>
      </w:r>
    </w:p>
    <w:p w:rsidR="000F147F" w:rsidRPr="00712FD0" w:rsidRDefault="000F147F" w:rsidP="003D6EEF">
      <w:pPr>
        <w:autoSpaceDE w:val="0"/>
        <w:autoSpaceDN w:val="0"/>
        <w:adjustRightInd w:val="0"/>
        <w:spacing w:after="0" w:line="360" w:lineRule="auto"/>
        <w:jc w:val="center"/>
        <w:rPr>
          <w:rFonts w:ascii="Times New Roman" w:hAnsi="Times New Roman" w:cs="Times New Roman"/>
          <w:sz w:val="44"/>
          <w:szCs w:val="28"/>
        </w:rPr>
      </w:pPr>
    </w:p>
    <w:p w:rsidR="003D6EEF" w:rsidRPr="003D6EEF" w:rsidRDefault="003D6EEF" w:rsidP="003D6EEF">
      <w:pPr>
        <w:autoSpaceDE w:val="0"/>
        <w:autoSpaceDN w:val="0"/>
        <w:adjustRightInd w:val="0"/>
        <w:spacing w:after="0" w:line="360" w:lineRule="auto"/>
        <w:jc w:val="center"/>
        <w:rPr>
          <w:rFonts w:ascii="Times New Roman" w:hAnsi="Times New Roman" w:cs="Times New Roman"/>
          <w:b/>
          <w:sz w:val="44"/>
          <w:szCs w:val="28"/>
          <w:u w:val="single"/>
        </w:rPr>
      </w:pPr>
      <w:r w:rsidRPr="003D6EEF">
        <w:rPr>
          <w:rFonts w:ascii="Times New Roman" w:hAnsi="Times New Roman" w:cs="Times New Roman"/>
          <w:b/>
          <w:sz w:val="44"/>
          <w:szCs w:val="28"/>
          <w:u w:val="single"/>
        </w:rPr>
        <w:lastRenderedPageBreak/>
        <w:t>EQUINE COLIC</w:t>
      </w:r>
    </w:p>
    <w:p w:rsidR="003D6EEF" w:rsidRDefault="003D6EEF" w:rsidP="002F2A39">
      <w:pPr>
        <w:autoSpaceDE w:val="0"/>
        <w:autoSpaceDN w:val="0"/>
        <w:adjustRightInd w:val="0"/>
        <w:spacing w:after="0" w:line="360" w:lineRule="auto"/>
        <w:jc w:val="both"/>
        <w:rPr>
          <w:rFonts w:ascii="Times New Roman" w:hAnsi="Times New Roman" w:cs="Times New Roman"/>
          <w:sz w:val="28"/>
          <w:szCs w:val="28"/>
        </w:rPr>
      </w:pPr>
    </w:p>
    <w:p w:rsidR="00CF5533"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Gastrointestinal disease causing signs of abdominal pain in horses is commonly referred to as colic. Recurrent colic refers to bouts of abdominal pain which recur </w:t>
      </w:r>
      <w:proofErr w:type="gramStart"/>
      <w:r w:rsidRPr="002F2A39">
        <w:rPr>
          <w:rFonts w:ascii="Times New Roman" w:hAnsi="Times New Roman" w:cs="Times New Roman"/>
          <w:sz w:val="28"/>
          <w:szCs w:val="28"/>
        </w:rPr>
        <w:t>at</w:t>
      </w:r>
      <w:proofErr w:type="gramEnd"/>
      <w:r w:rsidRPr="002F2A39">
        <w:rPr>
          <w:rFonts w:ascii="Times New Roman" w:hAnsi="Times New Roman" w:cs="Times New Roman"/>
          <w:sz w:val="28"/>
          <w:szCs w:val="28"/>
        </w:rPr>
        <w:t xml:space="preserve"> variable intervals from hours to days to </w:t>
      </w:r>
      <w:proofErr w:type="spellStart"/>
      <w:r w:rsidRPr="002F2A39">
        <w:rPr>
          <w:rFonts w:ascii="Times New Roman" w:hAnsi="Times New Roman" w:cs="Times New Roman"/>
          <w:sz w:val="28"/>
          <w:szCs w:val="28"/>
        </w:rPr>
        <w:t>weeks.Chronic</w:t>
      </w:r>
      <w:proofErr w:type="spellEnd"/>
      <w:r w:rsidRPr="002F2A39">
        <w:rPr>
          <w:rFonts w:ascii="Times New Roman" w:hAnsi="Times New Roman" w:cs="Times New Roman"/>
          <w:sz w:val="28"/>
          <w:szCs w:val="28"/>
        </w:rPr>
        <w:t xml:space="preserve"> colic is defined as abdominal pain of variable intensity  which may  wax and wane and which persists for 48 hours or longer.</w:t>
      </w: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r w:rsidRPr="003D6EEF">
        <w:rPr>
          <w:rFonts w:ascii="Times New Roman" w:hAnsi="Times New Roman" w:cs="Times New Roman"/>
          <w:b/>
          <w:sz w:val="28"/>
          <w:szCs w:val="28"/>
          <w:u w:val="single"/>
        </w:rPr>
        <w:t>ETIOLOGY</w:t>
      </w:r>
      <w:r w:rsidRPr="002F2A39">
        <w:rPr>
          <w:rFonts w:ascii="Times New Roman" w:hAnsi="Times New Roman" w:cs="Times New Roman"/>
          <w:sz w:val="28"/>
          <w:szCs w:val="28"/>
        </w:rPr>
        <w:t>:</w:t>
      </w: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Several classification systems of equine colic have been described including a disease-based </w:t>
      </w:r>
      <w:proofErr w:type="gramStart"/>
      <w:r w:rsidRPr="002F2A39">
        <w:rPr>
          <w:rFonts w:ascii="Times New Roman" w:hAnsi="Times New Roman" w:cs="Times New Roman"/>
          <w:sz w:val="28"/>
          <w:szCs w:val="28"/>
        </w:rPr>
        <w:t>system  classifying</w:t>
      </w:r>
      <w:proofErr w:type="gramEnd"/>
      <w:r w:rsidRPr="002F2A39">
        <w:rPr>
          <w:rFonts w:ascii="Times New Roman" w:hAnsi="Times New Roman" w:cs="Times New Roman"/>
          <w:sz w:val="28"/>
          <w:szCs w:val="28"/>
        </w:rPr>
        <w:t xml:space="preserve"> the cause of colic as:</w:t>
      </w: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proofErr w:type="gramStart"/>
      <w:r w:rsidRPr="002F2A39">
        <w:rPr>
          <w:rFonts w:ascii="Times New Roman" w:hAnsi="Times New Roman" w:cs="Times New Roman"/>
          <w:sz w:val="28"/>
          <w:szCs w:val="28"/>
        </w:rPr>
        <w:t>o</w:t>
      </w:r>
      <w:proofErr w:type="gramEnd"/>
      <w:r w:rsidRPr="002F2A39">
        <w:rPr>
          <w:rFonts w:ascii="Times New Roman" w:hAnsi="Times New Roman" w:cs="Times New Roman"/>
          <w:sz w:val="28"/>
          <w:szCs w:val="28"/>
        </w:rPr>
        <w:t xml:space="preserve"> Obstructive</w:t>
      </w: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proofErr w:type="gramStart"/>
      <w:r w:rsidRPr="002F2A39">
        <w:rPr>
          <w:rFonts w:ascii="Times New Roman" w:hAnsi="Times New Roman" w:cs="Times New Roman"/>
          <w:sz w:val="28"/>
          <w:szCs w:val="28"/>
        </w:rPr>
        <w:t>o</w:t>
      </w:r>
      <w:proofErr w:type="gramEnd"/>
      <w:r w:rsidRPr="002F2A39">
        <w:rPr>
          <w:rFonts w:ascii="Times New Roman" w:hAnsi="Times New Roman" w:cs="Times New Roman"/>
          <w:sz w:val="28"/>
          <w:szCs w:val="28"/>
        </w:rPr>
        <w:t xml:space="preserve"> Obstructive and strangulating</w:t>
      </w: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proofErr w:type="gramStart"/>
      <w:r w:rsidRPr="002F2A39">
        <w:rPr>
          <w:rFonts w:ascii="Times New Roman" w:hAnsi="Times New Roman" w:cs="Times New Roman"/>
          <w:sz w:val="28"/>
          <w:szCs w:val="28"/>
        </w:rPr>
        <w:t>o</w:t>
      </w:r>
      <w:proofErr w:type="gramEnd"/>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Nonstrangulating</w:t>
      </w:r>
      <w:proofErr w:type="spellEnd"/>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infarctive</w:t>
      </w:r>
      <w:proofErr w:type="spellEnd"/>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proofErr w:type="gramStart"/>
      <w:r w:rsidRPr="002F2A39">
        <w:rPr>
          <w:rFonts w:ascii="Times New Roman" w:hAnsi="Times New Roman" w:cs="Times New Roman"/>
          <w:sz w:val="28"/>
          <w:szCs w:val="28"/>
        </w:rPr>
        <w:t>o</w:t>
      </w:r>
      <w:proofErr w:type="gramEnd"/>
      <w:r w:rsidRPr="002F2A39">
        <w:rPr>
          <w:rFonts w:ascii="Times New Roman" w:hAnsi="Times New Roman" w:cs="Times New Roman"/>
          <w:sz w:val="28"/>
          <w:szCs w:val="28"/>
        </w:rPr>
        <w:t xml:space="preserve"> Inflammatory (</w:t>
      </w:r>
      <w:proofErr w:type="spellStart"/>
      <w:r w:rsidRPr="002F2A39">
        <w:rPr>
          <w:rFonts w:ascii="Times New Roman" w:hAnsi="Times New Roman" w:cs="Times New Roman"/>
          <w:sz w:val="28"/>
          <w:szCs w:val="28"/>
        </w:rPr>
        <w:t>peritonitiS</w:t>
      </w:r>
      <w:proofErr w:type="spellEnd"/>
      <w:r w:rsidRPr="002F2A39">
        <w:rPr>
          <w:rFonts w:ascii="Times New Roman" w:hAnsi="Times New Roman" w:cs="Times New Roman"/>
          <w:sz w:val="28"/>
          <w:szCs w:val="28"/>
        </w:rPr>
        <w:t>, enteritis) .</w:t>
      </w: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p>
    <w:p w:rsidR="004F75CE" w:rsidRPr="002F2A39" w:rsidRDefault="004F75CE" w:rsidP="002F2A39">
      <w:pPr>
        <w:autoSpaceDE w:val="0"/>
        <w:autoSpaceDN w:val="0"/>
        <w:adjustRightInd w:val="0"/>
        <w:spacing w:after="0" w:line="360" w:lineRule="auto"/>
        <w:jc w:val="both"/>
        <w:rPr>
          <w:rFonts w:ascii="Times New Roman" w:hAnsi="Times New Roman" w:cs="Times New Roman"/>
          <w:sz w:val="28"/>
          <w:szCs w:val="28"/>
        </w:rPr>
      </w:pPr>
    </w:p>
    <w:p w:rsidR="004F75CE" w:rsidRPr="002F2A39" w:rsidRDefault="004F75CE"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u w:val="single"/>
        </w:rPr>
        <w:t>Common causes of colic</w:t>
      </w:r>
      <w:r w:rsidRPr="002F2A39">
        <w:rPr>
          <w:rFonts w:ascii="Times New Roman" w:hAnsi="Times New Roman" w:cs="Times New Roman"/>
          <w:sz w:val="28"/>
          <w:szCs w:val="28"/>
        </w:rPr>
        <w:t>:</w:t>
      </w:r>
    </w:p>
    <w:p w:rsidR="004F75CE" w:rsidRPr="002F2A39" w:rsidRDefault="004F75CE" w:rsidP="002F2A39">
      <w:pPr>
        <w:autoSpaceDE w:val="0"/>
        <w:autoSpaceDN w:val="0"/>
        <w:adjustRightInd w:val="0"/>
        <w:spacing w:after="0" w:line="360" w:lineRule="auto"/>
        <w:jc w:val="both"/>
        <w:rPr>
          <w:rFonts w:ascii="Times New Roman" w:hAnsi="Times New Roman" w:cs="Times New Roman"/>
          <w:sz w:val="28"/>
          <w:szCs w:val="28"/>
        </w:rPr>
      </w:pP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Gastric Conditions:</w:t>
      </w:r>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G</w:t>
      </w:r>
      <w:r w:rsidR="00646046" w:rsidRPr="002F2A39">
        <w:rPr>
          <w:rFonts w:ascii="Times New Roman" w:hAnsi="Times New Roman" w:cs="Times New Roman"/>
          <w:sz w:val="28"/>
          <w:szCs w:val="28"/>
        </w:rPr>
        <w:t>astric ulceration</w:t>
      </w:r>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w:t>
      </w:r>
      <w:r w:rsidR="00646046" w:rsidRPr="002F2A39">
        <w:rPr>
          <w:rFonts w:ascii="Times New Roman" w:hAnsi="Times New Roman" w:cs="Times New Roman"/>
          <w:sz w:val="28"/>
          <w:szCs w:val="28"/>
        </w:rPr>
        <w:t>quamous</w:t>
      </w:r>
      <w:proofErr w:type="spellEnd"/>
      <w:r w:rsidR="00646046" w:rsidRPr="002F2A39">
        <w:rPr>
          <w:rFonts w:ascii="Times New Roman" w:hAnsi="Times New Roman" w:cs="Times New Roman"/>
          <w:sz w:val="28"/>
          <w:szCs w:val="28"/>
        </w:rPr>
        <w:t xml:space="preserve"> cell carcinoma</w:t>
      </w:r>
    </w:p>
    <w:p w:rsidR="004F75CE"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C</w:t>
      </w:r>
      <w:r w:rsidR="00646046" w:rsidRPr="002F2A39">
        <w:rPr>
          <w:rFonts w:ascii="Times New Roman" w:hAnsi="Times New Roman" w:cs="Times New Roman"/>
          <w:sz w:val="28"/>
          <w:szCs w:val="28"/>
        </w:rPr>
        <w:t>hronic gastric impaction</w:t>
      </w:r>
    </w:p>
    <w:p w:rsidR="004F75CE" w:rsidRPr="002F2A39" w:rsidRDefault="004F75CE"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Gastric dilatation</w:t>
      </w: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p>
    <w:p w:rsidR="00646046" w:rsidRPr="002F2A39" w:rsidRDefault="004F75CE"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Partial obstructi</w:t>
      </w:r>
      <w:r w:rsidR="00646046" w:rsidRPr="002F2A39">
        <w:rPr>
          <w:rFonts w:ascii="Times New Roman" w:hAnsi="Times New Roman" w:cs="Times New Roman"/>
          <w:sz w:val="28"/>
          <w:szCs w:val="28"/>
        </w:rPr>
        <w:t>ons of the bowel lumen</w:t>
      </w:r>
    </w:p>
    <w:p w:rsidR="00646046" w:rsidRPr="002F2A39" w:rsidRDefault="00646046" w:rsidP="002F2A39">
      <w:pPr>
        <w:autoSpaceDE w:val="0"/>
        <w:autoSpaceDN w:val="0"/>
        <w:adjustRightInd w:val="0"/>
        <w:spacing w:after="0" w:line="360" w:lineRule="auto"/>
        <w:jc w:val="both"/>
        <w:rPr>
          <w:rFonts w:ascii="Times New Roman" w:hAnsi="Times New Roman" w:cs="Times New Roman"/>
          <w:b/>
          <w:i/>
          <w:iCs/>
          <w:sz w:val="28"/>
          <w:szCs w:val="28"/>
        </w:rPr>
      </w:pPr>
      <w:r w:rsidRPr="002F2A39">
        <w:rPr>
          <w:rFonts w:ascii="Times New Roman" w:hAnsi="Times New Roman" w:cs="Times New Roman"/>
          <w:b/>
          <w:i/>
          <w:iCs/>
          <w:sz w:val="28"/>
          <w:szCs w:val="28"/>
        </w:rPr>
        <w:lastRenderedPageBreak/>
        <w:t>Small intestine</w:t>
      </w:r>
    </w:p>
    <w:p w:rsidR="004F75CE" w:rsidRPr="002F2A39" w:rsidRDefault="004F75CE"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Volvulus</w:t>
      </w:r>
      <w:proofErr w:type="spellEnd"/>
    </w:p>
    <w:p w:rsidR="004F75CE" w:rsidRPr="002F2A39" w:rsidRDefault="004F75CE" w:rsidP="002F2A39">
      <w:pPr>
        <w:autoSpaceDE w:val="0"/>
        <w:autoSpaceDN w:val="0"/>
        <w:adjustRightInd w:val="0"/>
        <w:spacing w:after="0" w:line="360" w:lineRule="auto"/>
        <w:jc w:val="both"/>
        <w:rPr>
          <w:rFonts w:ascii="Times New Roman" w:hAnsi="Times New Roman" w:cs="Times New Roman"/>
          <w:i/>
          <w:iCs/>
          <w:sz w:val="28"/>
          <w:szCs w:val="28"/>
        </w:rPr>
      </w:pPr>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Intussusception</w:t>
      </w:r>
      <w:proofErr w:type="spellEnd"/>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P</w:t>
      </w:r>
      <w:r w:rsidR="00646046" w:rsidRPr="002F2A39">
        <w:rPr>
          <w:rFonts w:ascii="Times New Roman" w:hAnsi="Times New Roman" w:cs="Times New Roman"/>
          <w:sz w:val="28"/>
          <w:szCs w:val="28"/>
        </w:rPr>
        <w:t>yloric/duodenal stenosis</w:t>
      </w:r>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Il</w:t>
      </w:r>
      <w:r w:rsidR="00646046" w:rsidRPr="002F2A39">
        <w:rPr>
          <w:rFonts w:ascii="Times New Roman" w:hAnsi="Times New Roman" w:cs="Times New Roman"/>
          <w:sz w:val="28"/>
          <w:szCs w:val="28"/>
        </w:rPr>
        <w:t>eal</w:t>
      </w:r>
      <w:proofErr w:type="spellEnd"/>
      <w:r w:rsidR="00646046" w:rsidRPr="002F2A39">
        <w:rPr>
          <w:rFonts w:ascii="Times New Roman" w:hAnsi="Times New Roman" w:cs="Times New Roman"/>
          <w:sz w:val="28"/>
          <w:szCs w:val="28"/>
        </w:rPr>
        <w:t xml:space="preserve"> hypertrophy</w:t>
      </w:r>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H</w:t>
      </w:r>
      <w:r w:rsidR="00646046" w:rsidRPr="002F2A39">
        <w:rPr>
          <w:rFonts w:ascii="Times New Roman" w:hAnsi="Times New Roman" w:cs="Times New Roman"/>
          <w:sz w:val="28"/>
          <w:szCs w:val="28"/>
        </w:rPr>
        <w:t xml:space="preserve">ypertrophy of </w:t>
      </w:r>
      <w:proofErr w:type="spellStart"/>
      <w:r w:rsidR="00646046" w:rsidRPr="002F2A39">
        <w:rPr>
          <w:rFonts w:ascii="Times New Roman" w:hAnsi="Times New Roman" w:cs="Times New Roman"/>
          <w:sz w:val="28"/>
          <w:szCs w:val="28"/>
        </w:rPr>
        <w:t>cecal</w:t>
      </w:r>
      <w:proofErr w:type="spellEnd"/>
      <w:r w:rsidR="00646046" w:rsidRPr="002F2A39">
        <w:rPr>
          <w:rFonts w:ascii="Times New Roman" w:hAnsi="Times New Roman" w:cs="Times New Roman"/>
          <w:sz w:val="28"/>
          <w:szCs w:val="28"/>
        </w:rPr>
        <w:t xml:space="preserve"> mucosa</w:t>
      </w:r>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I</w:t>
      </w:r>
      <w:r w:rsidR="00646046" w:rsidRPr="002F2A39">
        <w:rPr>
          <w:rFonts w:ascii="Times New Roman" w:hAnsi="Times New Roman" w:cs="Times New Roman"/>
          <w:sz w:val="28"/>
          <w:szCs w:val="28"/>
        </w:rPr>
        <w:t xml:space="preserve">ntestinal </w:t>
      </w:r>
      <w:proofErr w:type="spellStart"/>
      <w:r w:rsidR="00646046" w:rsidRPr="002F2A39">
        <w:rPr>
          <w:rFonts w:ascii="Times New Roman" w:hAnsi="Times New Roman" w:cs="Times New Roman"/>
          <w:sz w:val="28"/>
          <w:szCs w:val="28"/>
        </w:rPr>
        <w:t>neoplasia</w:t>
      </w:r>
      <w:proofErr w:type="spellEnd"/>
      <w:r w:rsidR="00646046" w:rsidRPr="002F2A39">
        <w:rPr>
          <w:rFonts w:ascii="Times New Roman" w:hAnsi="Times New Roman" w:cs="Times New Roman"/>
          <w:sz w:val="28"/>
          <w:szCs w:val="28"/>
        </w:rPr>
        <w:t xml:space="preserve"> </w:t>
      </w:r>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r w:rsidR="00646046" w:rsidRPr="002F2A39">
        <w:rPr>
          <w:rFonts w:ascii="Times New Roman" w:hAnsi="Times New Roman" w:cs="Times New Roman"/>
          <w:sz w:val="28"/>
          <w:szCs w:val="28"/>
        </w:rPr>
        <w:t>leocecal</w:t>
      </w:r>
      <w:proofErr w:type="spellEnd"/>
      <w:r w:rsidR="00646046" w:rsidRPr="002F2A39">
        <w:rPr>
          <w:rFonts w:ascii="Times New Roman" w:hAnsi="Times New Roman" w:cs="Times New Roman"/>
          <w:sz w:val="28"/>
          <w:szCs w:val="28"/>
        </w:rPr>
        <w:t xml:space="preserve"> </w:t>
      </w:r>
      <w:proofErr w:type="spellStart"/>
      <w:r w:rsidR="00646046" w:rsidRPr="002F2A39">
        <w:rPr>
          <w:rFonts w:ascii="Times New Roman" w:hAnsi="Times New Roman" w:cs="Times New Roman"/>
          <w:sz w:val="28"/>
          <w:szCs w:val="28"/>
        </w:rPr>
        <w:t>intussusception</w:t>
      </w:r>
      <w:proofErr w:type="spellEnd"/>
    </w:p>
    <w:p w:rsidR="004D00A3" w:rsidRPr="002F2A39" w:rsidRDefault="004D00A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Strangulation</w:t>
      </w: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4F75CE" w:rsidRPr="002F2A39">
        <w:rPr>
          <w:rFonts w:ascii="Times New Roman" w:hAnsi="Times New Roman" w:cs="Times New Roman"/>
          <w:sz w:val="28"/>
          <w:szCs w:val="28"/>
        </w:rPr>
        <w:t xml:space="preserve">Luminal </w:t>
      </w:r>
      <w:proofErr w:type="gramStart"/>
      <w:r w:rsidR="004F75CE" w:rsidRPr="002F2A39">
        <w:rPr>
          <w:rFonts w:ascii="Times New Roman" w:hAnsi="Times New Roman" w:cs="Times New Roman"/>
          <w:sz w:val="28"/>
          <w:szCs w:val="28"/>
        </w:rPr>
        <w:t>obstruction :Foreign</w:t>
      </w:r>
      <w:proofErr w:type="gramEnd"/>
      <w:r w:rsidR="004F75CE" w:rsidRPr="002F2A39">
        <w:rPr>
          <w:rFonts w:ascii="Times New Roman" w:hAnsi="Times New Roman" w:cs="Times New Roman"/>
          <w:sz w:val="28"/>
          <w:szCs w:val="28"/>
        </w:rPr>
        <w:t xml:space="preserve"> bodies , </w:t>
      </w:r>
      <w:proofErr w:type="spellStart"/>
      <w:r w:rsidR="004F75CE" w:rsidRPr="002F2A39">
        <w:rPr>
          <w:rFonts w:ascii="Times New Roman" w:hAnsi="Times New Roman" w:cs="Times New Roman"/>
          <w:sz w:val="28"/>
          <w:szCs w:val="28"/>
        </w:rPr>
        <w:t>Ascarids</w:t>
      </w:r>
      <w:proofErr w:type="spellEnd"/>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adhesions</w:t>
      </w:r>
      <w:proofErr w:type="gramEnd"/>
    </w:p>
    <w:p w:rsidR="004F75CE" w:rsidRPr="002F2A39" w:rsidRDefault="004F75CE"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Enteritis</w:t>
      </w:r>
    </w:p>
    <w:p w:rsidR="004D00A3" w:rsidRPr="002F2A39" w:rsidRDefault="004D00A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w:t>
      </w:r>
      <w:r w:rsidR="000F147F">
        <w:rPr>
          <w:rFonts w:ascii="Times New Roman" w:hAnsi="Times New Roman" w:cs="Times New Roman"/>
          <w:sz w:val="28"/>
          <w:szCs w:val="28"/>
        </w:rPr>
        <w:t xml:space="preserve"> </w:t>
      </w:r>
      <w:r w:rsidRPr="002F2A39">
        <w:rPr>
          <w:rFonts w:ascii="Times New Roman" w:hAnsi="Times New Roman" w:cs="Times New Roman"/>
          <w:sz w:val="28"/>
          <w:szCs w:val="28"/>
        </w:rPr>
        <w:t xml:space="preserve">Luminal </w:t>
      </w:r>
      <w:proofErr w:type="gramStart"/>
      <w:r w:rsidRPr="002F2A39">
        <w:rPr>
          <w:rFonts w:ascii="Times New Roman" w:hAnsi="Times New Roman" w:cs="Times New Roman"/>
          <w:sz w:val="28"/>
          <w:szCs w:val="28"/>
        </w:rPr>
        <w:t>compression :</w:t>
      </w:r>
      <w:proofErr w:type="gramEnd"/>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Lipomas</w:t>
      </w:r>
      <w:proofErr w:type="spellEnd"/>
      <w:r w:rsidRPr="002F2A39">
        <w:rPr>
          <w:rFonts w:ascii="Times New Roman" w:hAnsi="Times New Roman" w:cs="Times New Roman"/>
          <w:sz w:val="28"/>
          <w:szCs w:val="28"/>
        </w:rPr>
        <w:t xml:space="preserve"> , Intramural masses</w:t>
      </w:r>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M</w:t>
      </w:r>
      <w:r w:rsidR="00646046" w:rsidRPr="002F2A39">
        <w:rPr>
          <w:rFonts w:ascii="Times New Roman" w:hAnsi="Times New Roman" w:cs="Times New Roman"/>
          <w:sz w:val="28"/>
          <w:szCs w:val="28"/>
        </w:rPr>
        <w:t>esenteric abscess</w:t>
      </w: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Meckel's</w:t>
      </w:r>
      <w:proofErr w:type="spellEnd"/>
      <w:r w:rsidRPr="002F2A39">
        <w:rPr>
          <w:rFonts w:ascii="Times New Roman" w:hAnsi="Times New Roman" w:cs="Times New Roman"/>
          <w:sz w:val="28"/>
          <w:szCs w:val="28"/>
        </w:rPr>
        <w:t xml:space="preserve"> diverticulum</w:t>
      </w: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p>
    <w:p w:rsidR="00646046" w:rsidRPr="002F2A39" w:rsidRDefault="00646046" w:rsidP="002F2A39">
      <w:pPr>
        <w:autoSpaceDE w:val="0"/>
        <w:autoSpaceDN w:val="0"/>
        <w:adjustRightInd w:val="0"/>
        <w:spacing w:after="0" w:line="360" w:lineRule="auto"/>
        <w:jc w:val="both"/>
        <w:rPr>
          <w:rFonts w:ascii="Times New Roman" w:hAnsi="Times New Roman" w:cs="Times New Roman"/>
          <w:b/>
          <w:i/>
          <w:iCs/>
          <w:sz w:val="28"/>
          <w:szCs w:val="28"/>
        </w:rPr>
      </w:pPr>
      <w:r w:rsidRPr="002F2A39">
        <w:rPr>
          <w:rFonts w:ascii="Times New Roman" w:hAnsi="Times New Roman" w:cs="Times New Roman"/>
          <w:b/>
          <w:i/>
          <w:iCs/>
          <w:sz w:val="28"/>
          <w:szCs w:val="28"/>
        </w:rPr>
        <w:t>Large Intestine</w:t>
      </w:r>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00646046" w:rsidRPr="002F2A39">
        <w:rPr>
          <w:rFonts w:ascii="Times New Roman" w:hAnsi="Times New Roman" w:cs="Times New Roman"/>
          <w:sz w:val="28"/>
          <w:szCs w:val="28"/>
        </w:rPr>
        <w:t>ecocecal</w:t>
      </w:r>
      <w:proofErr w:type="spellEnd"/>
      <w:r w:rsidR="00646046" w:rsidRPr="002F2A39">
        <w:rPr>
          <w:rFonts w:ascii="Times New Roman" w:hAnsi="Times New Roman" w:cs="Times New Roman"/>
          <w:sz w:val="28"/>
          <w:szCs w:val="28"/>
        </w:rPr>
        <w:t xml:space="preserve"> </w:t>
      </w:r>
      <w:proofErr w:type="spellStart"/>
      <w:r w:rsidR="00646046" w:rsidRPr="002F2A39">
        <w:rPr>
          <w:rFonts w:ascii="Times New Roman" w:hAnsi="Times New Roman" w:cs="Times New Roman"/>
          <w:sz w:val="28"/>
          <w:szCs w:val="28"/>
        </w:rPr>
        <w:t>intussusception</w:t>
      </w:r>
      <w:proofErr w:type="spellEnd"/>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00646046" w:rsidRPr="002F2A39">
        <w:rPr>
          <w:rFonts w:ascii="Times New Roman" w:hAnsi="Times New Roman" w:cs="Times New Roman"/>
          <w:sz w:val="28"/>
          <w:szCs w:val="28"/>
        </w:rPr>
        <w:t>ecocolic</w:t>
      </w:r>
      <w:proofErr w:type="spellEnd"/>
      <w:r w:rsidR="00646046" w:rsidRPr="002F2A39">
        <w:rPr>
          <w:rFonts w:ascii="Times New Roman" w:hAnsi="Times New Roman" w:cs="Times New Roman"/>
          <w:sz w:val="28"/>
          <w:szCs w:val="28"/>
        </w:rPr>
        <w:t xml:space="preserve"> </w:t>
      </w:r>
      <w:proofErr w:type="spellStart"/>
      <w:r w:rsidR="00646046" w:rsidRPr="002F2A39">
        <w:rPr>
          <w:rFonts w:ascii="Times New Roman" w:hAnsi="Times New Roman" w:cs="Times New Roman"/>
          <w:sz w:val="28"/>
          <w:szCs w:val="28"/>
        </w:rPr>
        <w:t>intussusception</w:t>
      </w:r>
      <w:proofErr w:type="spellEnd"/>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R</w:t>
      </w:r>
      <w:r w:rsidR="00646046" w:rsidRPr="002F2A39">
        <w:rPr>
          <w:rFonts w:ascii="Times New Roman" w:hAnsi="Times New Roman" w:cs="Times New Roman"/>
          <w:sz w:val="28"/>
          <w:szCs w:val="28"/>
        </w:rPr>
        <w:t xml:space="preserve">ecurrent large bowel displacements, </w:t>
      </w:r>
      <w:proofErr w:type="spellStart"/>
      <w:r w:rsidR="00646046" w:rsidRPr="002F2A39">
        <w:rPr>
          <w:rFonts w:ascii="Times New Roman" w:hAnsi="Times New Roman" w:cs="Times New Roman"/>
          <w:sz w:val="28"/>
          <w:szCs w:val="28"/>
        </w:rPr>
        <w:t>e.g.nephrosplenic</w:t>
      </w:r>
      <w:proofErr w:type="spellEnd"/>
      <w:r w:rsidR="00646046" w:rsidRPr="002F2A39">
        <w:rPr>
          <w:rFonts w:ascii="Times New Roman" w:hAnsi="Times New Roman" w:cs="Times New Roman"/>
          <w:sz w:val="28"/>
          <w:szCs w:val="28"/>
        </w:rPr>
        <w:t xml:space="preserve"> entrapment</w:t>
      </w: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0F147F">
        <w:rPr>
          <w:rFonts w:ascii="Times New Roman" w:hAnsi="Times New Roman" w:cs="Times New Roman"/>
          <w:sz w:val="28"/>
          <w:szCs w:val="28"/>
        </w:rPr>
        <w:t>C</w:t>
      </w:r>
      <w:r w:rsidRPr="002F2A39">
        <w:rPr>
          <w:rFonts w:ascii="Times New Roman" w:hAnsi="Times New Roman" w:cs="Times New Roman"/>
          <w:sz w:val="28"/>
          <w:szCs w:val="28"/>
        </w:rPr>
        <w:t>olonic torsion (180° or less)</w:t>
      </w:r>
    </w:p>
    <w:p w:rsidR="004D00A3" w:rsidRPr="002F2A39" w:rsidRDefault="004D00A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Typhilitis</w:t>
      </w:r>
      <w:proofErr w:type="spellEnd"/>
    </w:p>
    <w:p w:rsidR="004D00A3" w:rsidRPr="002F2A39" w:rsidRDefault="004D00A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Tympany</w:t>
      </w:r>
      <w:proofErr w:type="spellEnd"/>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E</w:t>
      </w:r>
      <w:r w:rsidR="00646046" w:rsidRPr="002F2A39">
        <w:rPr>
          <w:rFonts w:ascii="Times New Roman" w:hAnsi="Times New Roman" w:cs="Times New Roman"/>
          <w:sz w:val="28"/>
          <w:szCs w:val="28"/>
        </w:rPr>
        <w:t>nteroliths</w:t>
      </w:r>
      <w:proofErr w:type="spellEnd"/>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A</w:t>
      </w:r>
      <w:r w:rsidR="00646046" w:rsidRPr="002F2A39">
        <w:rPr>
          <w:rFonts w:ascii="Times New Roman" w:hAnsi="Times New Roman" w:cs="Times New Roman"/>
          <w:sz w:val="28"/>
          <w:szCs w:val="28"/>
        </w:rPr>
        <w:t>dhesions</w:t>
      </w:r>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D</w:t>
      </w:r>
      <w:r w:rsidR="00646046" w:rsidRPr="002F2A39">
        <w:rPr>
          <w:rFonts w:ascii="Times New Roman" w:hAnsi="Times New Roman" w:cs="Times New Roman"/>
          <w:sz w:val="28"/>
          <w:szCs w:val="28"/>
        </w:rPr>
        <w:t>iaphragmatic hernia</w:t>
      </w:r>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S</w:t>
      </w:r>
      <w:r w:rsidR="00646046" w:rsidRPr="002F2A39">
        <w:rPr>
          <w:rFonts w:ascii="Times New Roman" w:hAnsi="Times New Roman" w:cs="Times New Roman"/>
          <w:sz w:val="28"/>
          <w:szCs w:val="28"/>
        </w:rPr>
        <w:t>and impaction</w:t>
      </w:r>
    </w:p>
    <w:p w:rsidR="00355363" w:rsidRPr="002F2A39" w:rsidRDefault="0035536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Avulsion of </w:t>
      </w:r>
      <w:proofErr w:type="spellStart"/>
      <w:r w:rsidRPr="002F2A39">
        <w:rPr>
          <w:rFonts w:ascii="Times New Roman" w:hAnsi="Times New Roman" w:cs="Times New Roman"/>
          <w:sz w:val="28"/>
          <w:szCs w:val="28"/>
        </w:rPr>
        <w:t>mesocolon</w:t>
      </w:r>
      <w:proofErr w:type="spellEnd"/>
      <w:r w:rsidRPr="002F2A39">
        <w:rPr>
          <w:rFonts w:ascii="Times New Roman" w:hAnsi="Times New Roman" w:cs="Times New Roman"/>
          <w:sz w:val="28"/>
          <w:szCs w:val="28"/>
        </w:rPr>
        <w:t xml:space="preserve"> and rectal </w:t>
      </w:r>
      <w:proofErr w:type="spellStart"/>
      <w:r w:rsidRPr="002F2A39">
        <w:rPr>
          <w:rFonts w:ascii="Times New Roman" w:hAnsi="Times New Roman" w:cs="Times New Roman"/>
          <w:sz w:val="28"/>
          <w:szCs w:val="28"/>
        </w:rPr>
        <w:t>prolapse</w:t>
      </w:r>
      <w:proofErr w:type="spellEnd"/>
      <w:r w:rsidRPr="002F2A39">
        <w:rPr>
          <w:rFonts w:ascii="Times New Roman" w:hAnsi="Times New Roman" w:cs="Times New Roman"/>
          <w:sz w:val="28"/>
          <w:szCs w:val="28"/>
        </w:rPr>
        <w:t xml:space="preserve"> in mares at parturition</w:t>
      </w:r>
    </w:p>
    <w:p w:rsidR="00355363" w:rsidRPr="002F2A39" w:rsidRDefault="0035536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Luminal </w:t>
      </w:r>
      <w:proofErr w:type="gramStart"/>
      <w:r w:rsidRPr="002F2A39">
        <w:rPr>
          <w:rFonts w:ascii="Times New Roman" w:hAnsi="Times New Roman" w:cs="Times New Roman"/>
          <w:sz w:val="28"/>
          <w:szCs w:val="28"/>
        </w:rPr>
        <w:t>obstruction :</w:t>
      </w:r>
      <w:proofErr w:type="gramEnd"/>
      <w:r w:rsidRPr="002F2A39">
        <w:rPr>
          <w:rFonts w:ascii="Times New Roman" w:hAnsi="Times New Roman" w:cs="Times New Roman"/>
          <w:sz w:val="28"/>
          <w:szCs w:val="28"/>
        </w:rPr>
        <w:t xml:space="preserve"> </w:t>
      </w:r>
      <w:proofErr w:type="spellStart"/>
      <w:r w:rsidR="00C02663" w:rsidRPr="002F2A39">
        <w:rPr>
          <w:rFonts w:ascii="Times New Roman" w:hAnsi="Times New Roman" w:cs="Times New Roman"/>
          <w:sz w:val="28"/>
          <w:szCs w:val="28"/>
        </w:rPr>
        <w:t>Feco</w:t>
      </w:r>
      <w:r w:rsidRPr="002F2A39">
        <w:rPr>
          <w:rFonts w:ascii="Times New Roman" w:hAnsi="Times New Roman" w:cs="Times New Roman"/>
          <w:sz w:val="28"/>
          <w:szCs w:val="28"/>
        </w:rPr>
        <w:t>lith</w:t>
      </w:r>
      <w:proofErr w:type="spellEnd"/>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Enterolith</w:t>
      </w:r>
      <w:proofErr w:type="spellEnd"/>
    </w:p>
    <w:p w:rsidR="00355363" w:rsidRPr="002F2A39" w:rsidRDefault="0035536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Luminal compression</w:t>
      </w: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b/>
          <w:sz w:val="28"/>
          <w:szCs w:val="28"/>
        </w:rPr>
        <w:t>Inflammatorydiseases</w:t>
      </w:r>
      <w:proofErr w:type="spellEnd"/>
      <w:r w:rsidRPr="002F2A39">
        <w:rPr>
          <w:rFonts w:ascii="Times New Roman" w:hAnsi="Times New Roman" w:cs="Times New Roman"/>
          <w:sz w:val="28"/>
          <w:szCs w:val="28"/>
        </w:rPr>
        <w:t>:</w:t>
      </w: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spellStart"/>
      <w:r w:rsidR="000F147F">
        <w:rPr>
          <w:rFonts w:ascii="Times New Roman" w:hAnsi="Times New Roman" w:cs="Times New Roman"/>
          <w:sz w:val="28"/>
          <w:szCs w:val="28"/>
        </w:rPr>
        <w:t>C</w:t>
      </w:r>
      <w:r w:rsidRPr="002F2A39">
        <w:rPr>
          <w:rFonts w:ascii="Times New Roman" w:hAnsi="Times New Roman" w:cs="Times New Roman"/>
          <w:sz w:val="28"/>
          <w:szCs w:val="28"/>
        </w:rPr>
        <w:t>yathostomosis</w:t>
      </w:r>
      <w:proofErr w:type="spellEnd"/>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C</w:t>
      </w:r>
      <w:r w:rsidR="00646046" w:rsidRPr="002F2A39">
        <w:rPr>
          <w:rFonts w:ascii="Times New Roman" w:hAnsi="Times New Roman" w:cs="Times New Roman"/>
          <w:sz w:val="28"/>
          <w:szCs w:val="28"/>
        </w:rPr>
        <w:t>olitis</w:t>
      </w: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NSAIDtoxicity</w:t>
      </w:r>
      <w:proofErr w:type="spellEnd"/>
      <w:r w:rsidRPr="002F2A39">
        <w:rPr>
          <w:rFonts w:ascii="Times New Roman" w:hAnsi="Times New Roman" w:cs="Times New Roman"/>
          <w:sz w:val="28"/>
          <w:szCs w:val="28"/>
        </w:rPr>
        <w:t>/right dorsal colitis</w:t>
      </w: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p>
    <w:p w:rsidR="00646046" w:rsidRPr="002F2A39" w:rsidRDefault="00646046" w:rsidP="002F2A39">
      <w:pPr>
        <w:autoSpaceDE w:val="0"/>
        <w:autoSpaceDN w:val="0"/>
        <w:adjustRightInd w:val="0"/>
        <w:spacing w:after="0" w:line="360" w:lineRule="auto"/>
        <w:jc w:val="both"/>
        <w:rPr>
          <w:rFonts w:ascii="Times New Roman" w:eastAsia="HiddenHorzOCR" w:hAnsi="Times New Roman" w:cs="Times New Roman"/>
          <w:sz w:val="28"/>
          <w:szCs w:val="28"/>
        </w:rPr>
      </w:pPr>
      <w:r w:rsidRPr="002F2A39">
        <w:rPr>
          <w:rFonts w:ascii="Times New Roman" w:hAnsi="Times New Roman" w:cs="Times New Roman"/>
          <w:b/>
          <w:sz w:val="28"/>
          <w:szCs w:val="28"/>
        </w:rPr>
        <w:t>Motility disorders</w:t>
      </w:r>
      <w:r w:rsidRPr="002F2A39">
        <w:rPr>
          <w:rFonts w:ascii="Times New Roman" w:hAnsi="Times New Roman" w:cs="Times New Roman"/>
          <w:sz w:val="28"/>
          <w:szCs w:val="28"/>
        </w:rPr>
        <w:t>:</w:t>
      </w:r>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S</w:t>
      </w:r>
      <w:r w:rsidR="00646046" w:rsidRPr="002F2A39">
        <w:rPr>
          <w:rFonts w:ascii="Times New Roman" w:hAnsi="Times New Roman" w:cs="Times New Roman"/>
          <w:sz w:val="28"/>
          <w:szCs w:val="28"/>
        </w:rPr>
        <w:t>pasmodic colic</w:t>
      </w:r>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C</w:t>
      </w:r>
      <w:r w:rsidR="00646046" w:rsidRPr="002F2A39">
        <w:rPr>
          <w:rFonts w:ascii="Times New Roman" w:hAnsi="Times New Roman" w:cs="Times New Roman"/>
          <w:sz w:val="28"/>
          <w:szCs w:val="28"/>
        </w:rPr>
        <w:t xml:space="preserve">ranial mesenteric </w:t>
      </w:r>
      <w:proofErr w:type="spellStart"/>
      <w:r w:rsidR="00646046" w:rsidRPr="002F2A39">
        <w:rPr>
          <w:rFonts w:ascii="Times New Roman" w:hAnsi="Times New Roman" w:cs="Times New Roman"/>
          <w:sz w:val="28"/>
          <w:szCs w:val="28"/>
        </w:rPr>
        <w:t>arteritis</w:t>
      </w:r>
      <w:proofErr w:type="spellEnd"/>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00646046" w:rsidRPr="002F2A39">
        <w:rPr>
          <w:rFonts w:ascii="Times New Roman" w:hAnsi="Times New Roman" w:cs="Times New Roman"/>
          <w:sz w:val="28"/>
          <w:szCs w:val="28"/>
        </w:rPr>
        <w:t>hromboembolic</w:t>
      </w:r>
      <w:proofErr w:type="spellEnd"/>
      <w:r w:rsidR="00646046" w:rsidRPr="002F2A39">
        <w:rPr>
          <w:rFonts w:ascii="Times New Roman" w:hAnsi="Times New Roman" w:cs="Times New Roman"/>
          <w:sz w:val="28"/>
          <w:szCs w:val="28"/>
        </w:rPr>
        <w:t xml:space="preserve"> disease</w:t>
      </w:r>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C</w:t>
      </w:r>
      <w:r w:rsidR="00646046" w:rsidRPr="002F2A39">
        <w:rPr>
          <w:rFonts w:ascii="Times New Roman" w:hAnsi="Times New Roman" w:cs="Times New Roman"/>
          <w:sz w:val="28"/>
          <w:szCs w:val="28"/>
        </w:rPr>
        <w:t>hronic grass sickness</w:t>
      </w:r>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00646046" w:rsidRPr="002F2A39">
        <w:rPr>
          <w:rFonts w:ascii="Times New Roman" w:hAnsi="Times New Roman" w:cs="Times New Roman"/>
          <w:sz w:val="28"/>
          <w:szCs w:val="28"/>
        </w:rPr>
        <w:t>ecal</w:t>
      </w:r>
      <w:proofErr w:type="spellEnd"/>
      <w:r w:rsidR="00646046" w:rsidRPr="002F2A39">
        <w:rPr>
          <w:rFonts w:ascii="Times New Roman" w:hAnsi="Times New Roman" w:cs="Times New Roman"/>
          <w:sz w:val="28"/>
          <w:szCs w:val="28"/>
        </w:rPr>
        <w:t xml:space="preserve"> dysfunction</w:t>
      </w:r>
    </w:p>
    <w:p w:rsidR="00646046" w:rsidRPr="002F2A39" w:rsidRDefault="0064604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w:t>
      </w:r>
      <w:r w:rsidR="000F147F">
        <w:rPr>
          <w:rFonts w:ascii="Times New Roman" w:hAnsi="Times New Roman" w:cs="Times New Roman"/>
          <w:sz w:val="28"/>
          <w:szCs w:val="28"/>
        </w:rPr>
        <w:t xml:space="preserve"> C</w:t>
      </w:r>
      <w:r w:rsidR="004F75CE" w:rsidRPr="002F2A39">
        <w:rPr>
          <w:rFonts w:ascii="Times New Roman" w:hAnsi="Times New Roman" w:cs="Times New Roman"/>
          <w:sz w:val="28"/>
          <w:szCs w:val="28"/>
        </w:rPr>
        <w:t>oloni</w:t>
      </w:r>
      <w:r w:rsidRPr="002F2A39">
        <w:rPr>
          <w:rFonts w:ascii="Times New Roman" w:hAnsi="Times New Roman" w:cs="Times New Roman"/>
          <w:sz w:val="28"/>
          <w:szCs w:val="28"/>
        </w:rPr>
        <w:t>c impaction</w:t>
      </w:r>
    </w:p>
    <w:p w:rsidR="00646046" w:rsidRPr="002F2A39" w:rsidRDefault="000F147F" w:rsidP="002F2A39">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S</w:t>
      </w:r>
      <w:r w:rsidR="00646046" w:rsidRPr="002F2A39">
        <w:rPr>
          <w:rFonts w:ascii="Times New Roman" w:hAnsi="Times New Roman" w:cs="Times New Roman"/>
          <w:sz w:val="28"/>
          <w:szCs w:val="28"/>
        </w:rPr>
        <w:t>mall colon impaction</w:t>
      </w:r>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b/>
          <w:i/>
          <w:sz w:val="28"/>
          <w:szCs w:val="28"/>
          <w:u w:val="single"/>
        </w:rPr>
        <w:t>Investigation</w:t>
      </w:r>
      <w:r w:rsidRPr="002F2A39">
        <w:rPr>
          <w:rFonts w:ascii="Times New Roman" w:hAnsi="Times New Roman" w:cs="Times New Roman"/>
          <w:sz w:val="28"/>
          <w:szCs w:val="28"/>
        </w:rPr>
        <w:t>:</w:t>
      </w:r>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History</w:t>
      </w:r>
    </w:p>
    <w:p w:rsidR="000A3F96" w:rsidRPr="002F2A39" w:rsidRDefault="00372EE2"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0A3F96" w:rsidRPr="002F2A39">
        <w:rPr>
          <w:rFonts w:ascii="Times New Roman" w:hAnsi="Times New Roman" w:cs="Times New Roman"/>
          <w:sz w:val="28"/>
          <w:szCs w:val="28"/>
        </w:rPr>
        <w:t xml:space="preserve">• </w:t>
      </w:r>
      <w:proofErr w:type="gramStart"/>
      <w:r w:rsidR="000A3F96" w:rsidRPr="002F2A39">
        <w:rPr>
          <w:rFonts w:ascii="Times New Roman" w:hAnsi="Times New Roman" w:cs="Times New Roman"/>
          <w:sz w:val="28"/>
          <w:szCs w:val="28"/>
        </w:rPr>
        <w:t>pain</w:t>
      </w:r>
      <w:proofErr w:type="gramEnd"/>
      <w:r w:rsidR="000A3F96" w:rsidRPr="002F2A39">
        <w:rPr>
          <w:rFonts w:ascii="Times New Roman" w:hAnsi="Times New Roman" w:cs="Times New Roman"/>
          <w:sz w:val="28"/>
          <w:szCs w:val="28"/>
        </w:rPr>
        <w:t xml:space="preserve"> -             duration</w:t>
      </w:r>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372EE2" w:rsidRPr="002F2A39">
        <w:rPr>
          <w:rFonts w:ascii="Times New Roman" w:hAnsi="Times New Roman" w:cs="Times New Roman"/>
          <w:sz w:val="28"/>
          <w:szCs w:val="28"/>
        </w:rPr>
        <w:t xml:space="preserve">     </w:t>
      </w: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onset</w:t>
      </w:r>
      <w:proofErr w:type="gramEnd"/>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372EE2" w:rsidRPr="002F2A39">
        <w:rPr>
          <w:rFonts w:ascii="Times New Roman" w:hAnsi="Times New Roman" w:cs="Times New Roman"/>
          <w:sz w:val="28"/>
          <w:szCs w:val="28"/>
        </w:rPr>
        <w:t xml:space="preserve">     </w:t>
      </w: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frequency</w:t>
      </w:r>
      <w:proofErr w:type="gramEnd"/>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372EE2" w:rsidRPr="002F2A39">
        <w:rPr>
          <w:rFonts w:ascii="Times New Roman" w:hAnsi="Times New Roman" w:cs="Times New Roman"/>
          <w:sz w:val="28"/>
          <w:szCs w:val="28"/>
        </w:rPr>
        <w:t xml:space="preserve">      </w:t>
      </w: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time</w:t>
      </w:r>
      <w:proofErr w:type="gramEnd"/>
      <w:r w:rsidRPr="002F2A39">
        <w:rPr>
          <w:rFonts w:ascii="Times New Roman" w:hAnsi="Times New Roman" w:cs="Times New Roman"/>
          <w:sz w:val="28"/>
          <w:szCs w:val="28"/>
        </w:rPr>
        <w:t xml:space="preserve"> interval between bouts</w:t>
      </w:r>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372EE2" w:rsidRPr="002F2A39">
        <w:rPr>
          <w:rFonts w:ascii="Times New Roman" w:hAnsi="Times New Roman" w:cs="Times New Roman"/>
          <w:sz w:val="28"/>
          <w:szCs w:val="28"/>
        </w:rPr>
        <w:t xml:space="preserve">      </w:t>
      </w: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is</w:t>
      </w:r>
      <w:proofErr w:type="gramEnd"/>
      <w:r w:rsidRPr="002F2A39">
        <w:rPr>
          <w:rFonts w:ascii="Times New Roman" w:hAnsi="Times New Roman" w:cs="Times New Roman"/>
          <w:sz w:val="28"/>
          <w:szCs w:val="28"/>
        </w:rPr>
        <w:t xml:space="preserve"> it related to feeding?</w:t>
      </w:r>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p>
    <w:p w:rsidR="000A3F96" w:rsidRPr="002F2A39" w:rsidRDefault="00372EE2"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0A3F96" w:rsidRPr="002F2A39">
        <w:rPr>
          <w:rFonts w:ascii="Times New Roman" w:hAnsi="Times New Roman" w:cs="Times New Roman"/>
          <w:sz w:val="28"/>
          <w:szCs w:val="28"/>
        </w:rPr>
        <w:t xml:space="preserve">• </w:t>
      </w:r>
      <w:proofErr w:type="gramStart"/>
      <w:r w:rsidR="000A3F96" w:rsidRPr="002F2A39">
        <w:rPr>
          <w:rFonts w:ascii="Times New Roman" w:hAnsi="Times New Roman" w:cs="Times New Roman"/>
          <w:sz w:val="28"/>
          <w:szCs w:val="28"/>
        </w:rPr>
        <w:t>previous</w:t>
      </w:r>
      <w:proofErr w:type="gramEnd"/>
      <w:r w:rsidR="000A3F96" w:rsidRPr="002F2A39">
        <w:rPr>
          <w:rFonts w:ascii="Times New Roman" w:hAnsi="Times New Roman" w:cs="Times New Roman"/>
          <w:sz w:val="28"/>
          <w:szCs w:val="28"/>
        </w:rPr>
        <w:t xml:space="preserve"> medical -   </w:t>
      </w:r>
      <w:r w:rsidRPr="002F2A39">
        <w:rPr>
          <w:rFonts w:ascii="Times New Roman" w:hAnsi="Times New Roman" w:cs="Times New Roman"/>
          <w:sz w:val="28"/>
          <w:szCs w:val="28"/>
        </w:rPr>
        <w:t xml:space="preserve"> </w:t>
      </w:r>
      <w:r w:rsidR="000A3F96" w:rsidRPr="002F2A39">
        <w:rPr>
          <w:rFonts w:ascii="Times New Roman" w:hAnsi="Times New Roman" w:cs="Times New Roman"/>
          <w:sz w:val="28"/>
          <w:szCs w:val="28"/>
        </w:rPr>
        <w:t xml:space="preserve">  previous abdominal</w:t>
      </w:r>
      <w:r w:rsidRPr="002F2A39">
        <w:rPr>
          <w:rFonts w:ascii="Times New Roman" w:hAnsi="Times New Roman" w:cs="Times New Roman"/>
          <w:sz w:val="28"/>
          <w:szCs w:val="28"/>
        </w:rPr>
        <w:t xml:space="preserve"> surgery</w:t>
      </w:r>
    </w:p>
    <w:p w:rsidR="00372EE2" w:rsidRPr="002F2A39" w:rsidRDefault="00372EE2"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history</w:t>
      </w:r>
      <w:proofErr w:type="gramEnd"/>
      <w:r w:rsidRPr="002F2A39">
        <w:rPr>
          <w:rFonts w:ascii="Times New Roman" w:hAnsi="Times New Roman" w:cs="Times New Roman"/>
          <w:sz w:val="28"/>
          <w:szCs w:val="28"/>
        </w:rPr>
        <w:t xml:space="preserve">                       previous colic history</w:t>
      </w:r>
    </w:p>
    <w:p w:rsidR="00372EE2" w:rsidRPr="002F2A39" w:rsidRDefault="00372EE2"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respiratory</w:t>
      </w:r>
      <w:proofErr w:type="gramEnd"/>
      <w:r w:rsidRPr="002F2A39">
        <w:rPr>
          <w:rFonts w:ascii="Times New Roman" w:hAnsi="Times New Roman" w:cs="Times New Roman"/>
          <w:sz w:val="28"/>
          <w:szCs w:val="28"/>
        </w:rPr>
        <w:t xml:space="preserve"> infections</w:t>
      </w:r>
    </w:p>
    <w:p w:rsidR="00372EE2" w:rsidRPr="002F2A39" w:rsidRDefault="00372EE2"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drug</w:t>
      </w:r>
      <w:proofErr w:type="gramEnd"/>
      <w:r w:rsidRPr="002F2A39">
        <w:rPr>
          <w:rFonts w:ascii="Times New Roman" w:hAnsi="Times New Roman" w:cs="Times New Roman"/>
          <w:sz w:val="28"/>
          <w:szCs w:val="28"/>
        </w:rPr>
        <w:t xml:space="preserve"> therapies (e.g. NSAID)</w:t>
      </w:r>
    </w:p>
    <w:p w:rsidR="00372EE2" w:rsidRPr="002F2A39" w:rsidRDefault="00372EE2"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weight</w:t>
      </w:r>
      <w:proofErr w:type="gramEnd"/>
      <w:r w:rsidRPr="002F2A39">
        <w:rPr>
          <w:rFonts w:ascii="Times New Roman" w:hAnsi="Times New Roman" w:cs="Times New Roman"/>
          <w:sz w:val="28"/>
          <w:szCs w:val="28"/>
        </w:rPr>
        <w:t xml:space="preserve"> loss</w:t>
      </w:r>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p>
    <w:p w:rsidR="000A3F96" w:rsidRPr="002F2A39" w:rsidRDefault="00372EE2"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0A3F96" w:rsidRPr="002F2A39">
        <w:rPr>
          <w:rFonts w:ascii="Times New Roman" w:hAnsi="Times New Roman" w:cs="Times New Roman"/>
          <w:sz w:val="28"/>
          <w:szCs w:val="28"/>
        </w:rPr>
        <w:t xml:space="preserve">• </w:t>
      </w:r>
      <w:proofErr w:type="gramStart"/>
      <w:r w:rsidR="000A3F96" w:rsidRPr="002F2A39">
        <w:rPr>
          <w:rFonts w:ascii="Times New Roman" w:hAnsi="Times New Roman" w:cs="Times New Roman"/>
          <w:sz w:val="28"/>
          <w:szCs w:val="28"/>
        </w:rPr>
        <w:t>in-contact</w:t>
      </w:r>
      <w:proofErr w:type="gramEnd"/>
      <w:r w:rsidR="000A3F96" w:rsidRPr="002F2A39">
        <w:rPr>
          <w:rFonts w:ascii="Times New Roman" w:hAnsi="Times New Roman" w:cs="Times New Roman"/>
          <w:sz w:val="28"/>
          <w:szCs w:val="28"/>
        </w:rPr>
        <w:t xml:space="preserve"> horses</w:t>
      </w:r>
    </w:p>
    <w:p w:rsidR="000A3F96" w:rsidRPr="002F2A39" w:rsidRDefault="00372EE2"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0A3F96" w:rsidRPr="002F2A39">
        <w:rPr>
          <w:rFonts w:ascii="Times New Roman" w:hAnsi="Times New Roman" w:cs="Times New Roman"/>
          <w:sz w:val="28"/>
          <w:szCs w:val="28"/>
        </w:rPr>
        <w:t xml:space="preserve">• </w:t>
      </w:r>
      <w:proofErr w:type="gramStart"/>
      <w:r w:rsidR="000A3F96" w:rsidRPr="002F2A39">
        <w:rPr>
          <w:rFonts w:ascii="Times New Roman" w:hAnsi="Times New Roman" w:cs="Times New Roman"/>
          <w:sz w:val="28"/>
          <w:szCs w:val="28"/>
        </w:rPr>
        <w:t>management</w:t>
      </w:r>
      <w:proofErr w:type="gramEnd"/>
      <w:r w:rsidR="000A3F96" w:rsidRPr="002F2A39">
        <w:rPr>
          <w:rFonts w:ascii="Times New Roman" w:hAnsi="Times New Roman" w:cs="Times New Roman"/>
          <w:sz w:val="28"/>
          <w:szCs w:val="28"/>
        </w:rPr>
        <w:t xml:space="preserve"> -</w:t>
      </w:r>
      <w:r w:rsidR="0069310D" w:rsidRPr="002F2A39">
        <w:rPr>
          <w:rFonts w:ascii="Times New Roman" w:hAnsi="Times New Roman" w:cs="Times New Roman"/>
          <w:sz w:val="28"/>
          <w:szCs w:val="28"/>
        </w:rPr>
        <w:t xml:space="preserve">  </w:t>
      </w:r>
      <w:r w:rsidR="000A3F96" w:rsidRPr="002F2A39">
        <w:rPr>
          <w:rFonts w:ascii="Times New Roman" w:hAnsi="Times New Roman" w:cs="Times New Roman"/>
          <w:sz w:val="28"/>
          <w:szCs w:val="28"/>
        </w:rPr>
        <w:t xml:space="preserve"> exercise</w:t>
      </w:r>
    </w:p>
    <w:p w:rsidR="000A3F96" w:rsidRPr="002F2A39" w:rsidRDefault="0069310D"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3D6EEF">
        <w:rPr>
          <w:rFonts w:ascii="Times New Roman" w:hAnsi="Times New Roman" w:cs="Times New Roman"/>
          <w:sz w:val="28"/>
          <w:szCs w:val="28"/>
        </w:rPr>
        <w:t xml:space="preserve">    </w:t>
      </w:r>
      <w:r w:rsidRPr="002F2A39">
        <w:rPr>
          <w:rFonts w:ascii="Times New Roman" w:hAnsi="Times New Roman" w:cs="Times New Roman"/>
          <w:sz w:val="28"/>
          <w:szCs w:val="28"/>
        </w:rPr>
        <w:t xml:space="preserve"> </w:t>
      </w:r>
      <w:proofErr w:type="gramStart"/>
      <w:r w:rsidR="000A3F96" w:rsidRPr="002F2A39">
        <w:rPr>
          <w:rFonts w:ascii="Times New Roman" w:hAnsi="Times New Roman" w:cs="Times New Roman"/>
          <w:sz w:val="28"/>
          <w:szCs w:val="28"/>
        </w:rPr>
        <w:t>grazing</w:t>
      </w:r>
      <w:proofErr w:type="gramEnd"/>
    </w:p>
    <w:p w:rsidR="000A3F96" w:rsidRPr="002F2A39" w:rsidRDefault="0069310D"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3D6EEF">
        <w:rPr>
          <w:rFonts w:ascii="Times New Roman" w:hAnsi="Times New Roman" w:cs="Times New Roman"/>
          <w:sz w:val="28"/>
          <w:szCs w:val="28"/>
        </w:rPr>
        <w:t xml:space="preserve">    </w:t>
      </w:r>
      <w:proofErr w:type="spellStart"/>
      <w:proofErr w:type="gramStart"/>
      <w:r w:rsidR="000A3F96" w:rsidRPr="002F2A39">
        <w:rPr>
          <w:rFonts w:ascii="Times New Roman" w:hAnsi="Times New Roman" w:cs="Times New Roman"/>
          <w:sz w:val="28"/>
          <w:szCs w:val="28"/>
        </w:rPr>
        <w:t>anthelmintic</w:t>
      </w:r>
      <w:proofErr w:type="spellEnd"/>
      <w:proofErr w:type="gramEnd"/>
      <w:r w:rsidR="000A3F96" w:rsidRPr="002F2A39">
        <w:rPr>
          <w:rFonts w:ascii="Times New Roman" w:hAnsi="Times New Roman" w:cs="Times New Roman"/>
          <w:sz w:val="28"/>
          <w:szCs w:val="28"/>
        </w:rPr>
        <w:t xml:space="preserve"> treatments</w:t>
      </w:r>
    </w:p>
    <w:p w:rsidR="000A3F96" w:rsidRPr="002F2A39" w:rsidRDefault="0069310D"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3D6EEF">
        <w:rPr>
          <w:rFonts w:ascii="Times New Roman" w:hAnsi="Times New Roman" w:cs="Times New Roman"/>
          <w:sz w:val="28"/>
          <w:szCs w:val="28"/>
        </w:rPr>
        <w:t xml:space="preserve">    </w:t>
      </w:r>
      <w:proofErr w:type="gramStart"/>
      <w:r w:rsidR="000A3F96" w:rsidRPr="002F2A39">
        <w:rPr>
          <w:rFonts w:ascii="Times New Roman" w:hAnsi="Times New Roman" w:cs="Times New Roman"/>
          <w:sz w:val="28"/>
          <w:szCs w:val="28"/>
        </w:rPr>
        <w:t>dental</w:t>
      </w:r>
      <w:proofErr w:type="gramEnd"/>
      <w:r w:rsidR="000A3F96" w:rsidRPr="002F2A39">
        <w:rPr>
          <w:rFonts w:ascii="Times New Roman" w:hAnsi="Times New Roman" w:cs="Times New Roman"/>
          <w:sz w:val="28"/>
          <w:szCs w:val="28"/>
        </w:rPr>
        <w:t xml:space="preserve"> prophylaxis</w:t>
      </w:r>
    </w:p>
    <w:p w:rsidR="000A3F96" w:rsidRPr="002F2A39" w:rsidRDefault="00372EE2"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0A3F96" w:rsidRPr="002F2A39">
        <w:rPr>
          <w:rFonts w:ascii="Times New Roman" w:hAnsi="Times New Roman" w:cs="Times New Roman"/>
          <w:sz w:val="28"/>
          <w:szCs w:val="28"/>
        </w:rPr>
        <w:t xml:space="preserve">• </w:t>
      </w:r>
      <w:proofErr w:type="gramStart"/>
      <w:r w:rsidR="000A3F96" w:rsidRPr="002F2A39">
        <w:rPr>
          <w:rFonts w:ascii="Times New Roman" w:hAnsi="Times New Roman" w:cs="Times New Roman"/>
          <w:sz w:val="28"/>
          <w:szCs w:val="28"/>
        </w:rPr>
        <w:t>nutrition</w:t>
      </w:r>
      <w:proofErr w:type="gramEnd"/>
    </w:p>
    <w:p w:rsidR="000A3F96" w:rsidRPr="002F2A39" w:rsidRDefault="00372EE2"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0A3F96" w:rsidRPr="002F2A39">
        <w:rPr>
          <w:rFonts w:ascii="Times New Roman" w:hAnsi="Times New Roman" w:cs="Times New Roman"/>
          <w:sz w:val="28"/>
          <w:szCs w:val="28"/>
        </w:rPr>
        <w:t xml:space="preserve">• </w:t>
      </w:r>
      <w:proofErr w:type="gramStart"/>
      <w:r w:rsidR="000A3F96" w:rsidRPr="002F2A39">
        <w:rPr>
          <w:rFonts w:ascii="Times New Roman" w:hAnsi="Times New Roman" w:cs="Times New Roman"/>
          <w:sz w:val="28"/>
          <w:szCs w:val="28"/>
        </w:rPr>
        <w:t>access</w:t>
      </w:r>
      <w:proofErr w:type="gramEnd"/>
      <w:r w:rsidR="000A3F96" w:rsidRPr="002F2A39">
        <w:rPr>
          <w:rFonts w:ascii="Times New Roman" w:hAnsi="Times New Roman" w:cs="Times New Roman"/>
          <w:sz w:val="28"/>
          <w:szCs w:val="28"/>
        </w:rPr>
        <w:t xml:space="preserve"> to water</w:t>
      </w:r>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Signalment</w:t>
      </w:r>
      <w:proofErr w:type="spellEnd"/>
    </w:p>
    <w:p w:rsidR="000A3F96" w:rsidRPr="002F2A39" w:rsidRDefault="0069310D"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0A3F96" w:rsidRPr="002F2A39">
        <w:rPr>
          <w:rFonts w:ascii="Times New Roman" w:hAnsi="Times New Roman" w:cs="Times New Roman"/>
          <w:sz w:val="28"/>
          <w:szCs w:val="28"/>
        </w:rPr>
        <w:t xml:space="preserve">• </w:t>
      </w:r>
      <w:proofErr w:type="gramStart"/>
      <w:r w:rsidR="000A3F96" w:rsidRPr="002F2A39">
        <w:rPr>
          <w:rFonts w:ascii="Times New Roman" w:hAnsi="Times New Roman" w:cs="Times New Roman"/>
          <w:sz w:val="28"/>
          <w:szCs w:val="28"/>
        </w:rPr>
        <w:t>age</w:t>
      </w:r>
      <w:proofErr w:type="gramEnd"/>
    </w:p>
    <w:p w:rsidR="000A3F96" w:rsidRPr="002F2A39" w:rsidRDefault="0069310D"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0A3F96" w:rsidRPr="002F2A39">
        <w:rPr>
          <w:rFonts w:ascii="Times New Roman" w:hAnsi="Times New Roman" w:cs="Times New Roman"/>
          <w:sz w:val="28"/>
          <w:szCs w:val="28"/>
        </w:rPr>
        <w:t xml:space="preserve">• </w:t>
      </w:r>
      <w:proofErr w:type="gramStart"/>
      <w:r w:rsidR="000A3F96" w:rsidRPr="002F2A39">
        <w:rPr>
          <w:rFonts w:ascii="Times New Roman" w:hAnsi="Times New Roman" w:cs="Times New Roman"/>
          <w:sz w:val="28"/>
          <w:szCs w:val="28"/>
        </w:rPr>
        <w:t>color</w:t>
      </w:r>
      <w:proofErr w:type="gramEnd"/>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Clinical examination</w:t>
      </w:r>
    </w:p>
    <w:p w:rsidR="000A3F96" w:rsidRPr="002F2A39" w:rsidRDefault="0069310D"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3D6EEF">
        <w:rPr>
          <w:rFonts w:ascii="Times New Roman" w:hAnsi="Times New Roman" w:cs="Times New Roman"/>
          <w:sz w:val="28"/>
          <w:szCs w:val="28"/>
        </w:rPr>
        <w:t xml:space="preserve"> </w:t>
      </w:r>
      <w:r w:rsidRPr="002F2A39">
        <w:rPr>
          <w:rFonts w:ascii="Times New Roman" w:hAnsi="Times New Roman" w:cs="Times New Roman"/>
          <w:sz w:val="28"/>
          <w:szCs w:val="28"/>
        </w:rPr>
        <w:t xml:space="preserve"> </w:t>
      </w:r>
      <w:r w:rsidR="000A3F96" w:rsidRPr="002F2A39">
        <w:rPr>
          <w:rFonts w:ascii="Times New Roman" w:hAnsi="Times New Roman" w:cs="Times New Roman"/>
          <w:sz w:val="28"/>
          <w:szCs w:val="28"/>
        </w:rPr>
        <w:t xml:space="preserve">• </w:t>
      </w:r>
      <w:proofErr w:type="gramStart"/>
      <w:r w:rsidR="000A3F96" w:rsidRPr="002F2A39">
        <w:rPr>
          <w:rFonts w:ascii="Times New Roman" w:hAnsi="Times New Roman" w:cs="Times New Roman"/>
          <w:sz w:val="28"/>
          <w:szCs w:val="28"/>
        </w:rPr>
        <w:t>gastrointestinal</w:t>
      </w:r>
      <w:proofErr w:type="gramEnd"/>
      <w:r w:rsidR="000A3F96" w:rsidRPr="002F2A39">
        <w:rPr>
          <w:rFonts w:ascii="Times New Roman" w:hAnsi="Times New Roman" w:cs="Times New Roman"/>
          <w:sz w:val="28"/>
          <w:szCs w:val="28"/>
        </w:rPr>
        <w:t xml:space="preserve"> tract</w:t>
      </w:r>
    </w:p>
    <w:p w:rsidR="000A3F96" w:rsidRPr="002F2A39" w:rsidRDefault="0069310D"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3D6EEF">
        <w:rPr>
          <w:rFonts w:ascii="Times New Roman" w:hAnsi="Times New Roman" w:cs="Times New Roman"/>
          <w:sz w:val="28"/>
          <w:szCs w:val="28"/>
        </w:rPr>
        <w:t xml:space="preserve"> </w:t>
      </w:r>
      <w:r w:rsidRPr="002F2A39">
        <w:rPr>
          <w:rFonts w:ascii="Times New Roman" w:hAnsi="Times New Roman" w:cs="Times New Roman"/>
          <w:sz w:val="28"/>
          <w:szCs w:val="28"/>
        </w:rPr>
        <w:t xml:space="preserve"> </w:t>
      </w:r>
      <w:r w:rsidR="000A3F96" w:rsidRPr="002F2A39">
        <w:rPr>
          <w:rFonts w:ascii="Times New Roman" w:hAnsi="Times New Roman" w:cs="Times New Roman"/>
          <w:sz w:val="28"/>
          <w:szCs w:val="28"/>
        </w:rPr>
        <w:t xml:space="preserve">• </w:t>
      </w:r>
      <w:proofErr w:type="gramStart"/>
      <w:r w:rsidR="000A3F96" w:rsidRPr="002F2A39">
        <w:rPr>
          <w:rFonts w:ascii="Times New Roman" w:hAnsi="Times New Roman" w:cs="Times New Roman"/>
          <w:sz w:val="28"/>
          <w:szCs w:val="28"/>
        </w:rPr>
        <w:t>other</w:t>
      </w:r>
      <w:proofErr w:type="gramEnd"/>
      <w:r w:rsidR="000A3F96" w:rsidRPr="002F2A39">
        <w:rPr>
          <w:rFonts w:ascii="Times New Roman" w:hAnsi="Times New Roman" w:cs="Times New Roman"/>
          <w:sz w:val="28"/>
          <w:szCs w:val="28"/>
        </w:rPr>
        <w:t xml:space="preserve"> body systems</w:t>
      </w:r>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Laboratory investigations</w:t>
      </w:r>
    </w:p>
    <w:p w:rsidR="000A3F96" w:rsidRPr="002F2A39" w:rsidRDefault="0069310D"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0A3F96" w:rsidRPr="002F2A39">
        <w:rPr>
          <w:rFonts w:ascii="Times New Roman" w:hAnsi="Times New Roman" w:cs="Times New Roman"/>
          <w:sz w:val="28"/>
          <w:szCs w:val="28"/>
        </w:rPr>
        <w:t xml:space="preserve">• </w:t>
      </w:r>
      <w:proofErr w:type="gramStart"/>
      <w:r w:rsidR="000A3F96" w:rsidRPr="002F2A39">
        <w:rPr>
          <w:rFonts w:ascii="Times New Roman" w:hAnsi="Times New Roman" w:cs="Times New Roman"/>
          <w:sz w:val="28"/>
          <w:szCs w:val="28"/>
        </w:rPr>
        <w:t>hematology</w:t>
      </w:r>
      <w:proofErr w:type="gramEnd"/>
    </w:p>
    <w:p w:rsidR="000A3F96" w:rsidRPr="002F2A39" w:rsidRDefault="0069310D"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0A3F96" w:rsidRPr="002F2A39">
        <w:rPr>
          <w:rFonts w:ascii="Times New Roman" w:hAnsi="Times New Roman" w:cs="Times New Roman"/>
          <w:sz w:val="28"/>
          <w:szCs w:val="28"/>
        </w:rPr>
        <w:t xml:space="preserve">• </w:t>
      </w:r>
      <w:proofErr w:type="gramStart"/>
      <w:r w:rsidR="000A3F96" w:rsidRPr="002F2A39">
        <w:rPr>
          <w:rFonts w:ascii="Times New Roman" w:hAnsi="Times New Roman" w:cs="Times New Roman"/>
          <w:sz w:val="28"/>
          <w:szCs w:val="28"/>
        </w:rPr>
        <w:t>biochemistry</w:t>
      </w:r>
      <w:proofErr w:type="gramEnd"/>
    </w:p>
    <w:p w:rsidR="000A3F96" w:rsidRPr="002F2A39" w:rsidRDefault="0069310D"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0A3F96" w:rsidRPr="002F2A39">
        <w:rPr>
          <w:rFonts w:ascii="Times New Roman" w:hAnsi="Times New Roman" w:cs="Times New Roman"/>
          <w:sz w:val="28"/>
          <w:szCs w:val="28"/>
        </w:rPr>
        <w:t xml:space="preserve">• </w:t>
      </w:r>
      <w:proofErr w:type="gramStart"/>
      <w:r w:rsidR="000A3F96" w:rsidRPr="002F2A39">
        <w:rPr>
          <w:rFonts w:ascii="Times New Roman" w:hAnsi="Times New Roman" w:cs="Times New Roman"/>
          <w:sz w:val="28"/>
          <w:szCs w:val="28"/>
        </w:rPr>
        <w:t>monosaccharide</w:t>
      </w:r>
      <w:proofErr w:type="gramEnd"/>
      <w:r w:rsidR="000A3F96" w:rsidRPr="002F2A39">
        <w:rPr>
          <w:rFonts w:ascii="Times New Roman" w:hAnsi="Times New Roman" w:cs="Times New Roman"/>
          <w:sz w:val="28"/>
          <w:szCs w:val="28"/>
        </w:rPr>
        <w:t xml:space="preserve"> absorption tests</w:t>
      </w:r>
    </w:p>
    <w:p w:rsidR="000A3F96" w:rsidRPr="002F2A39" w:rsidRDefault="0069310D"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0A3F96" w:rsidRPr="002F2A39">
        <w:rPr>
          <w:rFonts w:ascii="Times New Roman" w:hAnsi="Times New Roman" w:cs="Times New Roman"/>
          <w:sz w:val="28"/>
          <w:szCs w:val="28"/>
        </w:rPr>
        <w:t xml:space="preserve">• </w:t>
      </w:r>
      <w:proofErr w:type="gramStart"/>
      <w:r w:rsidR="000A3F96" w:rsidRPr="002F2A39">
        <w:rPr>
          <w:rFonts w:ascii="Times New Roman" w:hAnsi="Times New Roman" w:cs="Times New Roman"/>
          <w:sz w:val="28"/>
          <w:szCs w:val="28"/>
        </w:rPr>
        <w:t>fecal</w:t>
      </w:r>
      <w:proofErr w:type="gramEnd"/>
      <w:r w:rsidR="000A3F96" w:rsidRPr="002F2A39">
        <w:rPr>
          <w:rFonts w:ascii="Times New Roman" w:hAnsi="Times New Roman" w:cs="Times New Roman"/>
          <w:sz w:val="28"/>
          <w:szCs w:val="28"/>
        </w:rPr>
        <w:t xml:space="preserve"> analysis</w:t>
      </w:r>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Abdominocentesis</w:t>
      </w:r>
      <w:proofErr w:type="spellEnd"/>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Endoscopy</w:t>
      </w:r>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lastRenderedPageBreak/>
        <w:t>Radiography</w:t>
      </w:r>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Ultrasonography</w:t>
      </w:r>
      <w:proofErr w:type="spellEnd"/>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Biopsy</w:t>
      </w:r>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Response to treatment</w:t>
      </w:r>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Diagnostic laparoscopy</w:t>
      </w:r>
    </w:p>
    <w:p w:rsidR="000A3F96" w:rsidRPr="002F2A39" w:rsidRDefault="000A3F96"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Exploratory surgery</w:t>
      </w:r>
    </w:p>
    <w:p w:rsidR="004F75CE" w:rsidRPr="002F2A39" w:rsidRDefault="004F75CE" w:rsidP="002F2A39">
      <w:pPr>
        <w:autoSpaceDE w:val="0"/>
        <w:autoSpaceDN w:val="0"/>
        <w:adjustRightInd w:val="0"/>
        <w:spacing w:after="0" w:line="360" w:lineRule="auto"/>
        <w:jc w:val="both"/>
        <w:rPr>
          <w:rFonts w:ascii="Times New Roman" w:hAnsi="Times New Roman" w:cs="Times New Roman"/>
          <w:sz w:val="28"/>
          <w:szCs w:val="28"/>
        </w:rPr>
      </w:pPr>
    </w:p>
    <w:p w:rsidR="004F75CE" w:rsidRPr="002F2A39" w:rsidRDefault="004F75CE" w:rsidP="002F2A39">
      <w:pPr>
        <w:autoSpaceDE w:val="0"/>
        <w:autoSpaceDN w:val="0"/>
        <w:adjustRightInd w:val="0"/>
        <w:spacing w:after="0" w:line="360" w:lineRule="auto"/>
        <w:jc w:val="both"/>
        <w:rPr>
          <w:rFonts w:ascii="Times New Roman" w:hAnsi="Times New Roman" w:cs="Times New Roman"/>
          <w:sz w:val="28"/>
          <w:szCs w:val="28"/>
        </w:rPr>
      </w:pPr>
    </w:p>
    <w:p w:rsidR="005E3B6C" w:rsidRPr="002F2A39" w:rsidRDefault="005E3B6C" w:rsidP="002F2A39">
      <w:pPr>
        <w:autoSpaceDE w:val="0"/>
        <w:autoSpaceDN w:val="0"/>
        <w:adjustRightInd w:val="0"/>
        <w:spacing w:after="0" w:line="360" w:lineRule="auto"/>
        <w:jc w:val="both"/>
        <w:rPr>
          <w:rFonts w:ascii="Times New Roman" w:hAnsi="Times New Roman" w:cs="Times New Roman"/>
          <w:b/>
          <w:i/>
          <w:iCs/>
          <w:sz w:val="28"/>
          <w:szCs w:val="28"/>
        </w:rPr>
      </w:pPr>
      <w:r w:rsidRPr="003D6EEF">
        <w:rPr>
          <w:rFonts w:ascii="Times New Roman" w:hAnsi="Times New Roman" w:cs="Times New Roman"/>
          <w:b/>
          <w:i/>
          <w:iCs/>
          <w:sz w:val="28"/>
          <w:szCs w:val="28"/>
          <w:u w:val="single"/>
        </w:rPr>
        <w:t>Pain</w:t>
      </w:r>
      <w:r w:rsidR="003D6EEF">
        <w:rPr>
          <w:rFonts w:ascii="Times New Roman" w:hAnsi="Times New Roman" w:cs="Times New Roman"/>
          <w:b/>
          <w:i/>
          <w:iCs/>
          <w:sz w:val="28"/>
          <w:szCs w:val="28"/>
        </w:rPr>
        <w:t>:</w:t>
      </w:r>
    </w:p>
    <w:p w:rsidR="004F75CE" w:rsidRPr="002F2A39" w:rsidRDefault="005E3B6C"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The onset of pain associated with lesions such as intussusceptions is frequently sudden; there may be an initial episode of severe pain, followed by milder and intermittent bouts of colic. With other slowly developing lesions, such as </w:t>
      </w:r>
      <w:proofErr w:type="spellStart"/>
      <w:r w:rsidRPr="002F2A39">
        <w:rPr>
          <w:rFonts w:ascii="Times New Roman" w:hAnsi="Times New Roman" w:cs="Times New Roman"/>
          <w:sz w:val="28"/>
          <w:szCs w:val="28"/>
        </w:rPr>
        <w:t>neoplasms</w:t>
      </w:r>
      <w:proofErr w:type="spellEnd"/>
      <w:r w:rsidRPr="002F2A39">
        <w:rPr>
          <w:rFonts w:ascii="Times New Roman" w:hAnsi="Times New Roman" w:cs="Times New Roman"/>
          <w:sz w:val="28"/>
          <w:szCs w:val="28"/>
        </w:rPr>
        <w:t xml:space="preserve">, the onset of clinical signs is usually more insidious. An increasing frequency of recurrent bouts of colic with a shorter time interval between bouts may indicate a progressively worsening obstruction of the bowel lumen (e.g. external compression from a space-occupying mass or an intramural </w:t>
      </w:r>
      <w:proofErr w:type="spellStart"/>
      <w:r w:rsidRPr="002F2A39">
        <w:rPr>
          <w:rFonts w:ascii="Times New Roman" w:hAnsi="Times New Roman" w:cs="Times New Roman"/>
          <w:sz w:val="28"/>
          <w:szCs w:val="28"/>
        </w:rPr>
        <w:t>infil</w:t>
      </w:r>
      <w:proofErr w:type="spellEnd"/>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trate</w:t>
      </w:r>
      <w:proofErr w:type="spellEnd"/>
      <w:r w:rsidRPr="002F2A39">
        <w:rPr>
          <w:rFonts w:ascii="Times New Roman" w:hAnsi="Times New Roman" w:cs="Times New Roman"/>
          <w:sz w:val="28"/>
          <w:szCs w:val="28"/>
        </w:rPr>
        <w:t xml:space="preserve">). Bouts of pain that show an association with feeding may indicate gastric ulceration, </w:t>
      </w:r>
      <w:proofErr w:type="spellStart"/>
      <w:r w:rsidRPr="002F2A39">
        <w:rPr>
          <w:rFonts w:ascii="Times New Roman" w:hAnsi="Times New Roman" w:cs="Times New Roman"/>
          <w:sz w:val="28"/>
          <w:szCs w:val="28"/>
        </w:rPr>
        <w:t>neoplasia</w:t>
      </w:r>
      <w:proofErr w:type="spellEnd"/>
      <w:r w:rsidRPr="002F2A39">
        <w:rPr>
          <w:rFonts w:ascii="Times New Roman" w:hAnsi="Times New Roman" w:cs="Times New Roman"/>
          <w:sz w:val="28"/>
          <w:szCs w:val="28"/>
        </w:rPr>
        <w:t xml:space="preserve">, or a partial obstruction of the bowel lumen. Recurrent bouts of pain in mares at regular intervals of about 3 weeks would suggest ovulation-related pain. In recurrent </w:t>
      </w:r>
      <w:proofErr w:type="spellStart"/>
      <w:r w:rsidRPr="002F2A39">
        <w:rPr>
          <w:rFonts w:ascii="Times New Roman" w:hAnsi="Times New Roman" w:cs="Times New Roman"/>
          <w:sz w:val="28"/>
          <w:szCs w:val="28"/>
        </w:rPr>
        <w:t>colics</w:t>
      </w:r>
      <w:proofErr w:type="spellEnd"/>
      <w:r w:rsidRPr="002F2A39">
        <w:rPr>
          <w:rFonts w:ascii="Times New Roman" w:hAnsi="Times New Roman" w:cs="Times New Roman"/>
          <w:sz w:val="28"/>
          <w:szCs w:val="28"/>
        </w:rPr>
        <w:t xml:space="preserve"> it is useful to know the duration of bouts of pain and whether or not the pain resolves</w:t>
      </w:r>
      <w:r w:rsidR="00255E07" w:rsidRPr="002F2A39">
        <w:rPr>
          <w:rFonts w:ascii="Times New Roman" w:hAnsi="Times New Roman" w:cs="Times New Roman"/>
          <w:sz w:val="28"/>
          <w:szCs w:val="28"/>
        </w:rPr>
        <w:t xml:space="preserve"> </w:t>
      </w:r>
      <w:proofErr w:type="gramStart"/>
      <w:r w:rsidR="00255E07" w:rsidRPr="002F2A39">
        <w:rPr>
          <w:rFonts w:ascii="Times New Roman" w:hAnsi="Times New Roman" w:cs="Times New Roman"/>
          <w:sz w:val="28"/>
          <w:szCs w:val="28"/>
        </w:rPr>
        <w:t>spontaneously,</w:t>
      </w:r>
      <w:proofErr w:type="gramEnd"/>
      <w:r w:rsidR="00255E07" w:rsidRPr="002F2A39">
        <w:rPr>
          <w:rFonts w:ascii="Times New Roman" w:hAnsi="Times New Roman" w:cs="Times New Roman"/>
          <w:sz w:val="28"/>
          <w:szCs w:val="28"/>
        </w:rPr>
        <w:t xml:space="preserve"> and also whether or not the pain responds to simple spasmodic drugs.</w:t>
      </w:r>
    </w:p>
    <w:p w:rsidR="00255E07" w:rsidRPr="002F2A39" w:rsidRDefault="00255E07" w:rsidP="002F2A39">
      <w:pPr>
        <w:autoSpaceDE w:val="0"/>
        <w:autoSpaceDN w:val="0"/>
        <w:adjustRightInd w:val="0"/>
        <w:spacing w:after="0" w:line="360" w:lineRule="auto"/>
        <w:jc w:val="both"/>
        <w:rPr>
          <w:rFonts w:ascii="Times New Roman" w:hAnsi="Times New Roman" w:cs="Times New Roman"/>
          <w:sz w:val="28"/>
          <w:szCs w:val="28"/>
        </w:rPr>
      </w:pPr>
    </w:p>
    <w:p w:rsidR="00255E07" w:rsidRPr="002F2A39" w:rsidRDefault="00255E07" w:rsidP="002F2A39">
      <w:pPr>
        <w:autoSpaceDE w:val="0"/>
        <w:autoSpaceDN w:val="0"/>
        <w:adjustRightInd w:val="0"/>
        <w:spacing w:after="0" w:line="360" w:lineRule="auto"/>
        <w:jc w:val="both"/>
        <w:rPr>
          <w:rFonts w:ascii="Times New Roman" w:hAnsi="Times New Roman" w:cs="Times New Roman"/>
          <w:b/>
          <w:bCs/>
          <w:i/>
          <w:iCs/>
          <w:sz w:val="28"/>
          <w:szCs w:val="28"/>
        </w:rPr>
      </w:pPr>
      <w:r w:rsidRPr="00125EC4">
        <w:rPr>
          <w:rFonts w:ascii="Times New Roman" w:hAnsi="Times New Roman" w:cs="Times New Roman"/>
          <w:b/>
          <w:bCs/>
          <w:i/>
          <w:iCs/>
          <w:sz w:val="28"/>
          <w:szCs w:val="28"/>
          <w:u w:val="single"/>
        </w:rPr>
        <w:t>Previous medical history</w:t>
      </w:r>
      <w:r w:rsidR="003D6EEF">
        <w:rPr>
          <w:rFonts w:ascii="Times New Roman" w:hAnsi="Times New Roman" w:cs="Times New Roman"/>
          <w:b/>
          <w:bCs/>
          <w:i/>
          <w:iCs/>
          <w:sz w:val="28"/>
          <w:szCs w:val="28"/>
        </w:rPr>
        <w:t>:</w:t>
      </w:r>
    </w:p>
    <w:p w:rsidR="00255E07" w:rsidRPr="002F2A39" w:rsidRDefault="00255E07"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Previous abdominal surgery or injury can predispose to intra-abdominal adhesions, which can result in recurrent bouts of pain. Likewise, a history of previous </w:t>
      </w:r>
      <w:proofErr w:type="gramStart"/>
      <w:r w:rsidRPr="002F2A39">
        <w:rPr>
          <w:rFonts w:ascii="Times New Roman" w:hAnsi="Times New Roman" w:cs="Times New Roman"/>
          <w:sz w:val="28"/>
          <w:szCs w:val="28"/>
        </w:rPr>
        <w:t>peritonitis  or</w:t>
      </w:r>
      <w:proofErr w:type="gramEnd"/>
      <w:r w:rsidRPr="002F2A39">
        <w:rPr>
          <w:rFonts w:ascii="Times New Roman" w:hAnsi="Times New Roman" w:cs="Times New Roman"/>
          <w:sz w:val="28"/>
          <w:szCs w:val="28"/>
        </w:rPr>
        <w:t xml:space="preserve"> abdominal </w:t>
      </w:r>
      <w:proofErr w:type="spellStart"/>
      <w:r w:rsidRPr="002F2A39">
        <w:rPr>
          <w:rFonts w:ascii="Times New Roman" w:hAnsi="Times New Roman" w:cs="Times New Roman"/>
          <w:sz w:val="28"/>
          <w:szCs w:val="28"/>
        </w:rPr>
        <w:t>abscessation</w:t>
      </w:r>
      <w:proofErr w:type="spellEnd"/>
      <w:r w:rsidRPr="002F2A39">
        <w:rPr>
          <w:rFonts w:ascii="Times New Roman" w:hAnsi="Times New Roman" w:cs="Times New Roman"/>
          <w:sz w:val="28"/>
          <w:szCs w:val="28"/>
        </w:rPr>
        <w:t xml:space="preserve"> might indicate the possibility of adhesions or </w:t>
      </w:r>
      <w:r w:rsidRPr="002F2A39">
        <w:rPr>
          <w:rFonts w:ascii="Times New Roman" w:hAnsi="Times New Roman" w:cs="Times New Roman"/>
          <w:sz w:val="28"/>
          <w:szCs w:val="28"/>
        </w:rPr>
        <w:lastRenderedPageBreak/>
        <w:t xml:space="preserve">recurrence of the original disease. A history of a respiratory infection (especially strangles) in the recent past could suggest the development of an abdominal abscess. The recent or current administration of drugs should be recorded. Non-steroidal anti-inflammatory drug (NSAID) therapy can predispose to gastrointestinal ulceration. Recent administration of an </w:t>
      </w:r>
      <w:proofErr w:type="spellStart"/>
      <w:r w:rsidRPr="002F2A39">
        <w:rPr>
          <w:rFonts w:ascii="Times New Roman" w:hAnsi="Times New Roman" w:cs="Times New Roman"/>
          <w:sz w:val="28"/>
          <w:szCs w:val="28"/>
        </w:rPr>
        <w:t>anthelmintic</w:t>
      </w:r>
      <w:proofErr w:type="spellEnd"/>
      <w:r w:rsidRPr="002F2A39">
        <w:rPr>
          <w:rFonts w:ascii="Times New Roman" w:hAnsi="Times New Roman" w:cs="Times New Roman"/>
          <w:sz w:val="28"/>
          <w:szCs w:val="28"/>
        </w:rPr>
        <w:t xml:space="preserve"> might suggest a parasite-associated problem (such as </w:t>
      </w:r>
      <w:proofErr w:type="spellStart"/>
      <w:r w:rsidRPr="002F2A39">
        <w:rPr>
          <w:rFonts w:ascii="Times New Roman" w:hAnsi="Times New Roman" w:cs="Times New Roman"/>
          <w:sz w:val="28"/>
          <w:szCs w:val="28"/>
        </w:rPr>
        <w:t>cyathostomosis</w:t>
      </w:r>
      <w:proofErr w:type="spellEnd"/>
      <w:r w:rsidRPr="002F2A39">
        <w:rPr>
          <w:rFonts w:ascii="Times New Roman" w:hAnsi="Times New Roman" w:cs="Times New Roman"/>
          <w:sz w:val="28"/>
          <w:szCs w:val="28"/>
        </w:rPr>
        <w:t xml:space="preserve">). A history of chronic or recent weight loss may be present in cases of abdominal </w:t>
      </w:r>
      <w:proofErr w:type="spellStart"/>
      <w:r w:rsidRPr="002F2A39">
        <w:rPr>
          <w:rFonts w:ascii="Times New Roman" w:hAnsi="Times New Roman" w:cs="Times New Roman"/>
          <w:sz w:val="28"/>
          <w:szCs w:val="28"/>
        </w:rPr>
        <w:t>neoplasia</w:t>
      </w:r>
      <w:proofErr w:type="spellEnd"/>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abscessation</w:t>
      </w:r>
      <w:proofErr w:type="spellEnd"/>
      <w:r w:rsidRPr="002F2A39">
        <w:rPr>
          <w:rFonts w:ascii="Times New Roman" w:hAnsi="Times New Roman" w:cs="Times New Roman"/>
          <w:sz w:val="28"/>
          <w:szCs w:val="28"/>
        </w:rPr>
        <w:t>, and chronic peritonitis.</w:t>
      </w:r>
    </w:p>
    <w:p w:rsidR="00255E07" w:rsidRPr="002F2A39" w:rsidRDefault="00255E07" w:rsidP="002F2A39">
      <w:pPr>
        <w:autoSpaceDE w:val="0"/>
        <w:autoSpaceDN w:val="0"/>
        <w:adjustRightInd w:val="0"/>
        <w:spacing w:after="0" w:line="360" w:lineRule="auto"/>
        <w:jc w:val="both"/>
        <w:rPr>
          <w:rFonts w:ascii="Times New Roman" w:hAnsi="Times New Roman" w:cs="Times New Roman"/>
          <w:sz w:val="28"/>
          <w:szCs w:val="28"/>
        </w:rPr>
      </w:pPr>
    </w:p>
    <w:p w:rsidR="00255E07" w:rsidRPr="002F2A39" w:rsidRDefault="00255E07" w:rsidP="002F2A39">
      <w:pPr>
        <w:autoSpaceDE w:val="0"/>
        <w:autoSpaceDN w:val="0"/>
        <w:adjustRightInd w:val="0"/>
        <w:spacing w:after="0" w:line="360" w:lineRule="auto"/>
        <w:jc w:val="both"/>
        <w:rPr>
          <w:rFonts w:ascii="Times New Roman" w:hAnsi="Times New Roman" w:cs="Times New Roman"/>
          <w:b/>
          <w:bCs/>
          <w:i/>
          <w:iCs/>
          <w:sz w:val="28"/>
          <w:szCs w:val="28"/>
        </w:rPr>
      </w:pPr>
      <w:r w:rsidRPr="00125EC4">
        <w:rPr>
          <w:rFonts w:ascii="Times New Roman" w:hAnsi="Times New Roman" w:cs="Times New Roman"/>
          <w:b/>
          <w:bCs/>
          <w:i/>
          <w:iCs/>
          <w:sz w:val="28"/>
          <w:szCs w:val="28"/>
          <w:u w:val="single"/>
        </w:rPr>
        <w:t>In-contact horses</w:t>
      </w:r>
      <w:r w:rsidR="003D6EEF">
        <w:rPr>
          <w:rFonts w:ascii="Times New Roman" w:hAnsi="Times New Roman" w:cs="Times New Roman"/>
          <w:b/>
          <w:bCs/>
          <w:i/>
          <w:iCs/>
          <w:sz w:val="28"/>
          <w:szCs w:val="28"/>
        </w:rPr>
        <w:t>:</w:t>
      </w:r>
    </w:p>
    <w:p w:rsidR="00255E07" w:rsidRPr="002F2A39" w:rsidRDefault="00255E07" w:rsidP="002F2A39">
      <w:pPr>
        <w:autoSpaceDE w:val="0"/>
        <w:autoSpaceDN w:val="0"/>
        <w:adjustRightInd w:val="0"/>
        <w:spacing w:after="0" w:line="360" w:lineRule="auto"/>
        <w:jc w:val="both"/>
        <w:rPr>
          <w:rFonts w:ascii="Times New Roman" w:hAnsi="Times New Roman" w:cs="Times New Roman"/>
          <w:sz w:val="28"/>
          <w:szCs w:val="28"/>
        </w:rPr>
      </w:pPr>
      <w:proofErr w:type="gramStart"/>
      <w:r w:rsidRPr="002F2A39">
        <w:rPr>
          <w:rFonts w:ascii="Times New Roman" w:hAnsi="Times New Roman" w:cs="Times New Roman"/>
          <w:sz w:val="28"/>
          <w:szCs w:val="28"/>
        </w:rPr>
        <w:t>Similar disease problems in in-contact horses is</w:t>
      </w:r>
      <w:proofErr w:type="gramEnd"/>
      <w:r w:rsidRPr="002F2A39">
        <w:rPr>
          <w:rFonts w:ascii="Times New Roman" w:hAnsi="Times New Roman" w:cs="Times New Roman"/>
          <w:sz w:val="28"/>
          <w:szCs w:val="28"/>
        </w:rPr>
        <w:t xml:space="preserve"> suspicious of infectious, parasitic, nutritional, toxic, or management</w:t>
      </w:r>
      <w:r w:rsidR="009254A1" w:rsidRPr="002F2A39">
        <w:rPr>
          <w:rFonts w:ascii="Times New Roman" w:hAnsi="Times New Roman" w:cs="Times New Roman"/>
          <w:sz w:val="28"/>
          <w:szCs w:val="28"/>
        </w:rPr>
        <w:t xml:space="preserve"> </w:t>
      </w:r>
      <w:r w:rsidRPr="002F2A39">
        <w:rPr>
          <w:rFonts w:ascii="Times New Roman" w:hAnsi="Times New Roman" w:cs="Times New Roman"/>
          <w:sz w:val="28"/>
          <w:szCs w:val="28"/>
        </w:rPr>
        <w:t>problems.</w:t>
      </w:r>
    </w:p>
    <w:p w:rsidR="00255E07" w:rsidRPr="002F2A39" w:rsidRDefault="00255E07" w:rsidP="002F2A39">
      <w:pPr>
        <w:autoSpaceDE w:val="0"/>
        <w:autoSpaceDN w:val="0"/>
        <w:adjustRightInd w:val="0"/>
        <w:spacing w:after="0" w:line="360" w:lineRule="auto"/>
        <w:jc w:val="both"/>
        <w:rPr>
          <w:rFonts w:ascii="Times New Roman" w:hAnsi="Times New Roman" w:cs="Times New Roman"/>
          <w:sz w:val="28"/>
          <w:szCs w:val="28"/>
        </w:rPr>
      </w:pPr>
    </w:p>
    <w:p w:rsidR="00255E07" w:rsidRPr="002F2A39" w:rsidRDefault="00255E07" w:rsidP="002F2A39">
      <w:pPr>
        <w:autoSpaceDE w:val="0"/>
        <w:autoSpaceDN w:val="0"/>
        <w:adjustRightInd w:val="0"/>
        <w:spacing w:after="0" w:line="360" w:lineRule="auto"/>
        <w:jc w:val="both"/>
        <w:rPr>
          <w:rFonts w:ascii="Times New Roman" w:hAnsi="Times New Roman" w:cs="Times New Roman"/>
          <w:sz w:val="28"/>
          <w:szCs w:val="28"/>
        </w:rPr>
      </w:pPr>
    </w:p>
    <w:p w:rsidR="00255E07" w:rsidRPr="002F2A39" w:rsidRDefault="00255E07" w:rsidP="002F2A39">
      <w:pPr>
        <w:autoSpaceDE w:val="0"/>
        <w:autoSpaceDN w:val="0"/>
        <w:adjustRightInd w:val="0"/>
        <w:spacing w:after="0" w:line="360" w:lineRule="auto"/>
        <w:jc w:val="both"/>
        <w:rPr>
          <w:rFonts w:ascii="Times New Roman" w:hAnsi="Times New Roman" w:cs="Times New Roman"/>
          <w:b/>
          <w:bCs/>
          <w:i/>
          <w:iCs/>
          <w:sz w:val="28"/>
          <w:szCs w:val="28"/>
        </w:rPr>
      </w:pPr>
      <w:r w:rsidRPr="00125EC4">
        <w:rPr>
          <w:rFonts w:ascii="Times New Roman" w:hAnsi="Times New Roman" w:cs="Times New Roman"/>
          <w:b/>
          <w:bCs/>
          <w:i/>
          <w:iCs/>
          <w:sz w:val="28"/>
          <w:szCs w:val="28"/>
          <w:u w:val="single"/>
        </w:rPr>
        <w:t xml:space="preserve">Management, nutrition, and access </w:t>
      </w:r>
      <w:r w:rsidRPr="00125EC4">
        <w:rPr>
          <w:rFonts w:ascii="Times New Roman" w:hAnsi="Times New Roman" w:cs="Times New Roman"/>
          <w:b/>
          <w:bCs/>
          <w:sz w:val="28"/>
          <w:szCs w:val="28"/>
          <w:u w:val="single"/>
        </w:rPr>
        <w:t xml:space="preserve">to </w:t>
      </w:r>
      <w:r w:rsidRPr="00125EC4">
        <w:rPr>
          <w:rFonts w:ascii="Times New Roman" w:hAnsi="Times New Roman" w:cs="Times New Roman"/>
          <w:b/>
          <w:bCs/>
          <w:i/>
          <w:iCs/>
          <w:sz w:val="28"/>
          <w:szCs w:val="28"/>
          <w:u w:val="single"/>
        </w:rPr>
        <w:t>water</w:t>
      </w:r>
      <w:r w:rsidR="003D6EEF">
        <w:rPr>
          <w:rFonts w:ascii="Times New Roman" w:hAnsi="Times New Roman" w:cs="Times New Roman"/>
          <w:b/>
          <w:bCs/>
          <w:i/>
          <w:iCs/>
          <w:sz w:val="28"/>
          <w:szCs w:val="28"/>
        </w:rPr>
        <w:t>:</w:t>
      </w:r>
    </w:p>
    <w:p w:rsidR="00255E07" w:rsidRPr="002F2A39" w:rsidRDefault="00255E07"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Access to and quality of water should be evaluated. Inadequate access to water can predispose to intestinal impactions. Rations excessively high in carbohydrate can result from overfeeding grain and concentrates, and underfeeding roughage, likewise access to lush grass can result in high carbohydrate ingestion. These diets may result in excessive gas production within the bowel and may cause diarrhea. Group feeding may allow aggressive horses to overeat in preference to less dominant individuals. Sudden changes in feeding practices and irregular time interval between feeds may also result in intestinal complications. Poor quality roughage, eating coarse bedding </w:t>
      </w:r>
      <w:proofErr w:type="gramStart"/>
      <w:r w:rsidRPr="002F2A39">
        <w:rPr>
          <w:rFonts w:ascii="Times New Roman" w:hAnsi="Times New Roman" w:cs="Times New Roman"/>
          <w:sz w:val="28"/>
          <w:szCs w:val="28"/>
        </w:rPr>
        <w:t>materials,</w:t>
      </w:r>
      <w:proofErr w:type="gramEnd"/>
      <w:r w:rsidRPr="002F2A39">
        <w:rPr>
          <w:rFonts w:ascii="Times New Roman" w:hAnsi="Times New Roman" w:cs="Times New Roman"/>
          <w:sz w:val="28"/>
          <w:szCs w:val="28"/>
        </w:rPr>
        <w:t xml:space="preserve"> and inadequate mastication of roughage resulting from dental disease can result in colonic impactions. Sandy pastures or feeding horses in sand schools can result in excessive ingestion of sand. Inadequate </w:t>
      </w:r>
      <w:r w:rsidRPr="002F2A39">
        <w:rPr>
          <w:rFonts w:ascii="Times New Roman" w:hAnsi="Times New Roman" w:cs="Times New Roman"/>
          <w:sz w:val="28"/>
          <w:szCs w:val="28"/>
        </w:rPr>
        <w:lastRenderedPageBreak/>
        <w:t>parasite control can result in a significant parasite burden, which can predispose to several types of colic.</w:t>
      </w:r>
    </w:p>
    <w:p w:rsidR="00255E07" w:rsidRPr="002F2A39" w:rsidRDefault="00255E07" w:rsidP="002F2A39">
      <w:pPr>
        <w:autoSpaceDE w:val="0"/>
        <w:autoSpaceDN w:val="0"/>
        <w:adjustRightInd w:val="0"/>
        <w:spacing w:after="0" w:line="360" w:lineRule="auto"/>
        <w:jc w:val="both"/>
        <w:rPr>
          <w:rFonts w:ascii="Times New Roman" w:hAnsi="Times New Roman" w:cs="Times New Roman"/>
          <w:sz w:val="28"/>
          <w:szCs w:val="28"/>
        </w:rPr>
      </w:pPr>
    </w:p>
    <w:p w:rsidR="00255E07" w:rsidRPr="002F2A39" w:rsidRDefault="00255E07" w:rsidP="002F2A39">
      <w:pPr>
        <w:autoSpaceDE w:val="0"/>
        <w:autoSpaceDN w:val="0"/>
        <w:adjustRightInd w:val="0"/>
        <w:spacing w:after="0" w:line="360" w:lineRule="auto"/>
        <w:jc w:val="both"/>
        <w:rPr>
          <w:rFonts w:ascii="Times New Roman" w:hAnsi="Times New Roman" w:cs="Times New Roman"/>
          <w:b/>
          <w:bCs/>
          <w:sz w:val="28"/>
          <w:szCs w:val="28"/>
        </w:rPr>
      </w:pPr>
      <w:proofErr w:type="spellStart"/>
      <w:r w:rsidRPr="00125EC4">
        <w:rPr>
          <w:rFonts w:ascii="Times New Roman" w:hAnsi="Times New Roman" w:cs="Times New Roman"/>
          <w:b/>
          <w:bCs/>
          <w:sz w:val="28"/>
          <w:szCs w:val="28"/>
          <w:u w:val="single"/>
        </w:rPr>
        <w:t>Signalment</w:t>
      </w:r>
      <w:proofErr w:type="spellEnd"/>
      <w:r w:rsidR="003D6EEF">
        <w:rPr>
          <w:rFonts w:ascii="Times New Roman" w:hAnsi="Times New Roman" w:cs="Times New Roman"/>
          <w:b/>
          <w:bCs/>
          <w:sz w:val="28"/>
          <w:szCs w:val="28"/>
        </w:rPr>
        <w:t>:</w:t>
      </w:r>
    </w:p>
    <w:p w:rsidR="00D26394" w:rsidRPr="002F2A39" w:rsidRDefault="00255E07"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Young foals and yearlings are particularly prone to gastric ulceration, as are young adult horses in race</w:t>
      </w:r>
      <w:r w:rsidR="00D26394" w:rsidRPr="002F2A39">
        <w:rPr>
          <w:rFonts w:ascii="Times New Roman" w:hAnsi="Times New Roman" w:cs="Times New Roman"/>
          <w:sz w:val="28"/>
          <w:szCs w:val="28"/>
        </w:rPr>
        <w:t xml:space="preserve"> training. Intussusceptions, foreign body ingestion, and </w:t>
      </w:r>
      <w:proofErr w:type="spellStart"/>
      <w:r w:rsidR="00D26394" w:rsidRPr="002F2A39">
        <w:rPr>
          <w:rFonts w:ascii="Times New Roman" w:hAnsi="Times New Roman" w:cs="Times New Roman"/>
          <w:sz w:val="28"/>
          <w:szCs w:val="28"/>
        </w:rPr>
        <w:t>cyathostomosis</w:t>
      </w:r>
      <w:proofErr w:type="spellEnd"/>
      <w:r w:rsidR="00D26394" w:rsidRPr="002F2A39">
        <w:rPr>
          <w:rFonts w:ascii="Times New Roman" w:hAnsi="Times New Roman" w:cs="Times New Roman"/>
          <w:sz w:val="28"/>
          <w:szCs w:val="28"/>
        </w:rPr>
        <w:t xml:space="preserve"> are also more common in young horses. Older horses are more likely to suffer from motility disorders and </w:t>
      </w:r>
      <w:proofErr w:type="spellStart"/>
      <w:r w:rsidR="00D26394" w:rsidRPr="002F2A39">
        <w:rPr>
          <w:rFonts w:ascii="Times New Roman" w:hAnsi="Times New Roman" w:cs="Times New Roman"/>
          <w:sz w:val="28"/>
          <w:szCs w:val="28"/>
        </w:rPr>
        <w:t>neoplasia</w:t>
      </w:r>
      <w:proofErr w:type="spellEnd"/>
      <w:r w:rsidR="00D26394" w:rsidRPr="002F2A39">
        <w:rPr>
          <w:rFonts w:ascii="Times New Roman" w:hAnsi="Times New Roman" w:cs="Times New Roman"/>
          <w:sz w:val="28"/>
          <w:szCs w:val="28"/>
        </w:rPr>
        <w:t xml:space="preserve">. </w:t>
      </w:r>
      <w:proofErr w:type="spellStart"/>
      <w:r w:rsidR="00D26394" w:rsidRPr="002F2A39">
        <w:rPr>
          <w:rFonts w:ascii="Times New Roman" w:hAnsi="Times New Roman" w:cs="Times New Roman"/>
          <w:sz w:val="28"/>
          <w:szCs w:val="28"/>
        </w:rPr>
        <w:t>Pedunculated</w:t>
      </w:r>
      <w:proofErr w:type="spellEnd"/>
      <w:r w:rsidR="00D26394" w:rsidRPr="002F2A39">
        <w:rPr>
          <w:rFonts w:ascii="Times New Roman" w:hAnsi="Times New Roman" w:cs="Times New Roman"/>
          <w:sz w:val="28"/>
          <w:szCs w:val="28"/>
        </w:rPr>
        <w:t xml:space="preserve"> </w:t>
      </w:r>
      <w:proofErr w:type="spellStart"/>
      <w:r w:rsidR="00D26394" w:rsidRPr="002F2A39">
        <w:rPr>
          <w:rFonts w:ascii="Times New Roman" w:hAnsi="Times New Roman" w:cs="Times New Roman"/>
          <w:sz w:val="28"/>
          <w:szCs w:val="28"/>
        </w:rPr>
        <w:t>lipomas</w:t>
      </w:r>
      <w:proofErr w:type="spellEnd"/>
      <w:r w:rsidR="00D26394" w:rsidRPr="002F2A39">
        <w:rPr>
          <w:rFonts w:ascii="Times New Roman" w:hAnsi="Times New Roman" w:cs="Times New Roman"/>
          <w:sz w:val="28"/>
          <w:szCs w:val="28"/>
        </w:rPr>
        <w:t xml:space="preserve"> are most common in old ponies. Grey horses may be more at risk</w:t>
      </w:r>
      <w:r w:rsidR="009254A1" w:rsidRPr="002F2A39">
        <w:rPr>
          <w:rFonts w:ascii="Times New Roman" w:hAnsi="Times New Roman" w:cs="Times New Roman"/>
          <w:sz w:val="28"/>
          <w:szCs w:val="28"/>
        </w:rPr>
        <w:t xml:space="preserve"> </w:t>
      </w:r>
      <w:r w:rsidR="00D26394" w:rsidRPr="002F2A39">
        <w:rPr>
          <w:rFonts w:ascii="Times New Roman" w:hAnsi="Times New Roman" w:cs="Times New Roman"/>
          <w:sz w:val="28"/>
          <w:szCs w:val="28"/>
        </w:rPr>
        <w:t>of developing melanomas.</w:t>
      </w:r>
    </w:p>
    <w:p w:rsidR="00D26394" w:rsidRPr="002F2A39" w:rsidRDefault="00D26394" w:rsidP="002F2A39">
      <w:pPr>
        <w:autoSpaceDE w:val="0"/>
        <w:autoSpaceDN w:val="0"/>
        <w:adjustRightInd w:val="0"/>
        <w:spacing w:after="0" w:line="360" w:lineRule="auto"/>
        <w:jc w:val="both"/>
        <w:rPr>
          <w:rFonts w:ascii="Times New Roman" w:hAnsi="Times New Roman" w:cs="Times New Roman"/>
          <w:sz w:val="28"/>
          <w:szCs w:val="28"/>
        </w:rPr>
      </w:pPr>
    </w:p>
    <w:p w:rsidR="00D26394" w:rsidRPr="002F2A39" w:rsidRDefault="00D26394" w:rsidP="002F2A39">
      <w:pPr>
        <w:autoSpaceDE w:val="0"/>
        <w:autoSpaceDN w:val="0"/>
        <w:adjustRightInd w:val="0"/>
        <w:spacing w:after="0" w:line="360" w:lineRule="auto"/>
        <w:jc w:val="both"/>
        <w:rPr>
          <w:rFonts w:ascii="Times New Roman" w:hAnsi="Times New Roman" w:cs="Times New Roman"/>
          <w:sz w:val="28"/>
          <w:szCs w:val="28"/>
        </w:rPr>
      </w:pPr>
    </w:p>
    <w:p w:rsidR="00D26394" w:rsidRPr="003D6EEF" w:rsidRDefault="00D26394" w:rsidP="002F2A39">
      <w:pPr>
        <w:autoSpaceDE w:val="0"/>
        <w:autoSpaceDN w:val="0"/>
        <w:adjustRightInd w:val="0"/>
        <w:spacing w:after="0" w:line="360" w:lineRule="auto"/>
        <w:jc w:val="both"/>
        <w:rPr>
          <w:rFonts w:ascii="Times New Roman" w:hAnsi="Times New Roman" w:cs="Times New Roman"/>
          <w:b/>
          <w:bCs/>
          <w:sz w:val="28"/>
          <w:szCs w:val="28"/>
          <w:u w:val="single"/>
        </w:rPr>
      </w:pPr>
      <w:r w:rsidRPr="003D6EEF">
        <w:rPr>
          <w:rFonts w:ascii="Times New Roman" w:hAnsi="Times New Roman" w:cs="Times New Roman"/>
          <w:b/>
          <w:bCs/>
          <w:sz w:val="28"/>
          <w:szCs w:val="28"/>
          <w:u w:val="single"/>
        </w:rPr>
        <w:t>Clinical examination</w:t>
      </w:r>
      <w:r w:rsidR="003D6EEF">
        <w:rPr>
          <w:rFonts w:ascii="Times New Roman" w:hAnsi="Times New Roman" w:cs="Times New Roman"/>
          <w:b/>
          <w:bCs/>
          <w:sz w:val="28"/>
          <w:szCs w:val="28"/>
          <w:u w:val="single"/>
        </w:rPr>
        <w:t>:</w:t>
      </w:r>
    </w:p>
    <w:p w:rsidR="00255E07" w:rsidRPr="002F2A39" w:rsidRDefault="00D2639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A thorough physical examination should be carried out, paying particular attention to the gastrointestinal </w:t>
      </w:r>
      <w:proofErr w:type="gramStart"/>
      <w:r w:rsidRPr="002F2A39">
        <w:rPr>
          <w:rFonts w:ascii="Times New Roman" w:hAnsi="Times New Roman" w:cs="Times New Roman"/>
          <w:sz w:val="28"/>
          <w:szCs w:val="28"/>
        </w:rPr>
        <w:t>tract ,</w:t>
      </w:r>
      <w:proofErr w:type="gramEnd"/>
      <w:r w:rsidRPr="002F2A39">
        <w:rPr>
          <w:rFonts w:ascii="Times New Roman" w:hAnsi="Times New Roman" w:cs="Times New Roman"/>
          <w:sz w:val="28"/>
          <w:szCs w:val="28"/>
        </w:rPr>
        <w:t xml:space="preserve"> but also including evaluation of other body systems. Repeated examinations are likely to be required, and examination while the horse is showing signs of pain is preferable. Hospitalization of affected horses can be extremely helpful to allow repeated examinations over several days or weeks. Rectal examination is likely to be the most useful diagnostic technique. Some significant findings that may be identified by rectal examination in horses presenting with chronic or recurrent colic include</w:t>
      </w:r>
      <w:r w:rsidR="009254A1" w:rsidRPr="002F2A39">
        <w:rPr>
          <w:rFonts w:ascii="Times New Roman" w:hAnsi="Times New Roman" w:cs="Times New Roman"/>
          <w:sz w:val="28"/>
          <w:szCs w:val="28"/>
        </w:rPr>
        <w:t>:</w:t>
      </w:r>
    </w:p>
    <w:p w:rsidR="009254A1" w:rsidRPr="002F2A39" w:rsidRDefault="009254A1"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pelvic</w:t>
      </w:r>
      <w:proofErr w:type="gramEnd"/>
      <w:r w:rsidRPr="002F2A39">
        <w:rPr>
          <w:rFonts w:ascii="Times New Roman" w:hAnsi="Times New Roman" w:cs="Times New Roman"/>
          <w:sz w:val="28"/>
          <w:szCs w:val="28"/>
        </w:rPr>
        <w:t xml:space="preserve"> flexure impaction</w:t>
      </w:r>
    </w:p>
    <w:p w:rsidR="009254A1" w:rsidRPr="002F2A39" w:rsidRDefault="009254A1"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abnormal</w:t>
      </w:r>
      <w:proofErr w:type="gramEnd"/>
      <w:r w:rsidRPr="002F2A39">
        <w:rPr>
          <w:rFonts w:ascii="Times New Roman" w:hAnsi="Times New Roman" w:cs="Times New Roman"/>
          <w:sz w:val="28"/>
          <w:szCs w:val="28"/>
        </w:rPr>
        <w:t xml:space="preserve"> masses such as </w:t>
      </w:r>
      <w:proofErr w:type="spellStart"/>
      <w:r w:rsidRPr="002F2A39">
        <w:rPr>
          <w:rFonts w:ascii="Times New Roman" w:hAnsi="Times New Roman" w:cs="Times New Roman"/>
          <w:sz w:val="28"/>
          <w:szCs w:val="28"/>
        </w:rPr>
        <w:t>neoplasms</w:t>
      </w:r>
      <w:proofErr w:type="spellEnd"/>
      <w:r w:rsidRPr="002F2A39">
        <w:rPr>
          <w:rFonts w:ascii="Times New Roman" w:hAnsi="Times New Roman" w:cs="Times New Roman"/>
          <w:sz w:val="28"/>
          <w:szCs w:val="28"/>
        </w:rPr>
        <w:t xml:space="preserve"> and abscesses, </w:t>
      </w:r>
      <w:proofErr w:type="spellStart"/>
      <w:r w:rsidRPr="002F2A39">
        <w:rPr>
          <w:rFonts w:ascii="Times New Roman" w:hAnsi="Times New Roman" w:cs="Times New Roman"/>
          <w:sz w:val="28"/>
          <w:szCs w:val="28"/>
        </w:rPr>
        <w:t>enteroliths</w:t>
      </w:r>
      <w:proofErr w:type="spellEnd"/>
      <w:r w:rsidRPr="002F2A39">
        <w:rPr>
          <w:rFonts w:ascii="Times New Roman" w:hAnsi="Times New Roman" w:cs="Times New Roman"/>
          <w:sz w:val="28"/>
          <w:szCs w:val="28"/>
        </w:rPr>
        <w:t>, intussusceptions, cystic calculi, and broad ligament hematomas can also be detected in some cases</w:t>
      </w:r>
    </w:p>
    <w:p w:rsidR="009254A1" w:rsidRPr="002F2A39" w:rsidRDefault="009254A1"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muscular hypertrophy of the small intestine can occur within a period of 2-3 weeks in the segment of intestine proximal to a partial obstruction, this may be palpable as several loops of thickened, rubbery-feeling bowel</w:t>
      </w:r>
    </w:p>
    <w:p w:rsidR="009254A1" w:rsidRPr="002F2A39" w:rsidRDefault="009254A1"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lastRenderedPageBreak/>
        <w:t>• distended small intestine proximal to a (partial) bowel obstruction</w:t>
      </w:r>
    </w:p>
    <w:p w:rsidR="009254A1" w:rsidRPr="002F2A39" w:rsidRDefault="009254A1"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segments</w:t>
      </w:r>
      <w:proofErr w:type="gramEnd"/>
      <w:r w:rsidRPr="002F2A39">
        <w:rPr>
          <w:rFonts w:ascii="Times New Roman" w:hAnsi="Times New Roman" w:cs="Times New Roman"/>
          <w:sz w:val="28"/>
          <w:szCs w:val="28"/>
        </w:rPr>
        <w:t xml:space="preserve"> of small intestinal </w:t>
      </w:r>
      <w:proofErr w:type="spellStart"/>
      <w:r w:rsidRPr="002F2A39">
        <w:rPr>
          <w:rFonts w:ascii="Times New Roman" w:hAnsi="Times New Roman" w:cs="Times New Roman"/>
          <w:sz w:val="28"/>
          <w:szCs w:val="28"/>
        </w:rPr>
        <w:t>hyperperistalsis</w:t>
      </w:r>
      <w:proofErr w:type="spellEnd"/>
      <w:r w:rsidRPr="002F2A39">
        <w:rPr>
          <w:rFonts w:ascii="Times New Roman" w:hAnsi="Times New Roman" w:cs="Times New Roman"/>
          <w:sz w:val="28"/>
          <w:szCs w:val="28"/>
        </w:rPr>
        <w:t xml:space="preserve"> are occasionally palpable in horses with spasmodic colic.</w:t>
      </w:r>
    </w:p>
    <w:p w:rsidR="007435AA" w:rsidRPr="002F2A39" w:rsidRDefault="007435AA" w:rsidP="002F2A39">
      <w:pPr>
        <w:autoSpaceDE w:val="0"/>
        <w:autoSpaceDN w:val="0"/>
        <w:adjustRightInd w:val="0"/>
        <w:spacing w:after="0" w:line="360" w:lineRule="auto"/>
        <w:jc w:val="both"/>
        <w:rPr>
          <w:rFonts w:ascii="Times New Roman" w:hAnsi="Times New Roman" w:cs="Times New Roman"/>
          <w:sz w:val="28"/>
          <w:szCs w:val="28"/>
        </w:rPr>
      </w:pPr>
    </w:p>
    <w:p w:rsidR="009254A1" w:rsidRPr="002F2A39" w:rsidRDefault="009254A1"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Abdominal auscultation may be helpful in the diagnosis of some conditions. A characteristic 'sand and water' sound may be heard in the ventral </w:t>
      </w:r>
      <w:proofErr w:type="spellStart"/>
      <w:r w:rsidRPr="002F2A39">
        <w:rPr>
          <w:rFonts w:ascii="Times New Roman" w:hAnsi="Times New Roman" w:cs="Times New Roman"/>
          <w:sz w:val="28"/>
          <w:szCs w:val="28"/>
        </w:rPr>
        <w:t>rostral</w:t>
      </w:r>
      <w:proofErr w:type="spellEnd"/>
      <w:r w:rsidRPr="002F2A39">
        <w:rPr>
          <w:rFonts w:ascii="Times New Roman" w:hAnsi="Times New Roman" w:cs="Times New Roman"/>
          <w:sz w:val="28"/>
          <w:szCs w:val="28"/>
        </w:rPr>
        <w:t xml:space="preserve"> abdomen in cases of sand impaction. A loud 'fluid through a pipe' sound can be heard with spasmodic colic or chronic distention of a portion of the small intestine proximal to a partial obstruction such as </w:t>
      </w:r>
      <w:proofErr w:type="spellStart"/>
      <w:r w:rsidRPr="002F2A39">
        <w:rPr>
          <w:rFonts w:ascii="Times New Roman" w:hAnsi="Times New Roman" w:cs="Times New Roman"/>
          <w:sz w:val="28"/>
          <w:szCs w:val="28"/>
        </w:rPr>
        <w:t>ileal</w:t>
      </w:r>
      <w:proofErr w:type="spellEnd"/>
      <w:r w:rsidRPr="002F2A39">
        <w:rPr>
          <w:rFonts w:ascii="Times New Roman" w:hAnsi="Times New Roman" w:cs="Times New Roman"/>
          <w:sz w:val="28"/>
          <w:szCs w:val="28"/>
        </w:rPr>
        <w:t xml:space="preserve"> hypertrophy.</w:t>
      </w:r>
    </w:p>
    <w:p w:rsidR="007435AA" w:rsidRPr="002F2A39" w:rsidRDefault="007435AA" w:rsidP="002F2A39">
      <w:pPr>
        <w:autoSpaceDE w:val="0"/>
        <w:autoSpaceDN w:val="0"/>
        <w:adjustRightInd w:val="0"/>
        <w:spacing w:after="0" w:line="360" w:lineRule="auto"/>
        <w:jc w:val="both"/>
        <w:rPr>
          <w:rFonts w:ascii="Times New Roman" w:hAnsi="Times New Roman" w:cs="Times New Roman"/>
          <w:sz w:val="28"/>
          <w:szCs w:val="28"/>
        </w:rPr>
      </w:pPr>
    </w:p>
    <w:p w:rsidR="007435AA" w:rsidRPr="002F2A39" w:rsidRDefault="007435AA" w:rsidP="002F2A39">
      <w:pPr>
        <w:autoSpaceDE w:val="0"/>
        <w:autoSpaceDN w:val="0"/>
        <w:adjustRightInd w:val="0"/>
        <w:spacing w:after="0" w:line="360" w:lineRule="auto"/>
        <w:jc w:val="both"/>
        <w:rPr>
          <w:rFonts w:ascii="Times New Roman" w:hAnsi="Times New Roman" w:cs="Times New Roman"/>
          <w:b/>
          <w:bCs/>
          <w:sz w:val="28"/>
          <w:szCs w:val="28"/>
        </w:rPr>
      </w:pPr>
      <w:r w:rsidRPr="002F2A39">
        <w:rPr>
          <w:rFonts w:ascii="Times New Roman" w:hAnsi="Times New Roman" w:cs="Times New Roman"/>
          <w:b/>
          <w:bCs/>
          <w:sz w:val="28"/>
          <w:szCs w:val="28"/>
        </w:rPr>
        <w:t>Laboratory investigations</w:t>
      </w:r>
    </w:p>
    <w:p w:rsidR="0037494B" w:rsidRPr="002F2A39" w:rsidRDefault="007435AA"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Unlike the horse with acute abdominal disease, in animals with chronic or recurrent colic there is often time to perform routine </w:t>
      </w:r>
      <w:proofErr w:type="spellStart"/>
      <w:r w:rsidRPr="002F2A39">
        <w:rPr>
          <w:rFonts w:ascii="Times New Roman" w:hAnsi="Times New Roman" w:cs="Times New Roman"/>
          <w:sz w:val="28"/>
          <w:szCs w:val="28"/>
        </w:rPr>
        <w:t>clinicopathological</w:t>
      </w:r>
      <w:proofErr w:type="spellEnd"/>
      <w:r w:rsidRPr="002F2A39">
        <w:rPr>
          <w:rFonts w:ascii="Times New Roman" w:hAnsi="Times New Roman" w:cs="Times New Roman"/>
          <w:sz w:val="28"/>
          <w:szCs w:val="28"/>
        </w:rPr>
        <w:t xml:space="preserve"> evaluations. In many cases laboratory results will be unremarkable or reveal non-specific changes, but in some cases laboratory results may be diagnostically </w:t>
      </w:r>
      <w:proofErr w:type="gramStart"/>
      <w:r w:rsidRPr="002F2A39">
        <w:rPr>
          <w:rFonts w:ascii="Times New Roman" w:hAnsi="Times New Roman" w:cs="Times New Roman"/>
          <w:sz w:val="28"/>
          <w:szCs w:val="28"/>
        </w:rPr>
        <w:t>helpful</w:t>
      </w:r>
      <w:r w:rsidR="0037494B" w:rsidRPr="002F2A39">
        <w:rPr>
          <w:rFonts w:ascii="Times New Roman" w:hAnsi="Times New Roman" w:cs="Times New Roman"/>
          <w:sz w:val="28"/>
          <w:szCs w:val="28"/>
        </w:rPr>
        <w:t xml:space="preserve"> :</w:t>
      </w:r>
      <w:proofErr w:type="gramEnd"/>
    </w:p>
    <w:p w:rsidR="0037494B" w:rsidRPr="002F2A39" w:rsidRDefault="0037494B"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Abdominal </w:t>
      </w:r>
      <w:proofErr w:type="spellStart"/>
      <w:r w:rsidRPr="002F2A39">
        <w:rPr>
          <w:rFonts w:ascii="Times New Roman" w:hAnsi="Times New Roman" w:cs="Times New Roman"/>
          <w:sz w:val="28"/>
          <w:szCs w:val="28"/>
        </w:rPr>
        <w:t>abcess</w:t>
      </w:r>
      <w:proofErr w:type="spellEnd"/>
      <w:r w:rsidRPr="002F2A39">
        <w:rPr>
          <w:rFonts w:ascii="Times New Roman" w:hAnsi="Times New Roman" w:cs="Times New Roman"/>
          <w:sz w:val="28"/>
          <w:szCs w:val="28"/>
        </w:rPr>
        <w:t xml:space="preserve"> and chronic peritonitis may be cha</w:t>
      </w:r>
      <w:r w:rsidR="00AA4087">
        <w:rPr>
          <w:rFonts w:ascii="Times New Roman" w:hAnsi="Times New Roman" w:cs="Times New Roman"/>
          <w:sz w:val="28"/>
          <w:szCs w:val="28"/>
        </w:rPr>
        <w:t xml:space="preserve">racterized by </w:t>
      </w:r>
      <w:proofErr w:type="spellStart"/>
      <w:r w:rsidR="00AA4087">
        <w:rPr>
          <w:rFonts w:ascii="Times New Roman" w:hAnsi="Times New Roman" w:cs="Times New Roman"/>
          <w:sz w:val="28"/>
          <w:szCs w:val="28"/>
        </w:rPr>
        <w:t>hyperprotenemia</w:t>
      </w:r>
      <w:proofErr w:type="gramStart"/>
      <w:r w:rsidR="00AA4087">
        <w:rPr>
          <w:rFonts w:ascii="Times New Roman" w:hAnsi="Times New Roman" w:cs="Times New Roman"/>
          <w:sz w:val="28"/>
          <w:szCs w:val="28"/>
        </w:rPr>
        <w:t>,hypergammaglobulinemia,hyperfibrinogemia</w:t>
      </w:r>
      <w:proofErr w:type="spellEnd"/>
      <w:proofErr w:type="gramEnd"/>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neutrophilia.Hyper</w:t>
      </w:r>
      <w:proofErr w:type="spellEnd"/>
      <w:r w:rsidRPr="002F2A39">
        <w:rPr>
          <w:rFonts w:ascii="Times New Roman" w:hAnsi="Times New Roman" w:cs="Times New Roman"/>
          <w:sz w:val="28"/>
          <w:szCs w:val="28"/>
        </w:rPr>
        <w:t xml:space="preserve"> beta </w:t>
      </w:r>
      <w:proofErr w:type="spellStart"/>
      <w:r w:rsidRPr="002F2A39">
        <w:rPr>
          <w:rFonts w:ascii="Times New Roman" w:hAnsi="Times New Roman" w:cs="Times New Roman"/>
          <w:sz w:val="28"/>
          <w:szCs w:val="28"/>
        </w:rPr>
        <w:t>globulinemia</w:t>
      </w:r>
      <w:proofErr w:type="spellEnd"/>
      <w:r w:rsidRPr="002F2A39">
        <w:rPr>
          <w:rFonts w:ascii="Times New Roman" w:hAnsi="Times New Roman" w:cs="Times New Roman"/>
          <w:sz w:val="28"/>
          <w:szCs w:val="28"/>
        </w:rPr>
        <w:t xml:space="preserve"> is associated with parasitic larva </w:t>
      </w:r>
      <w:proofErr w:type="spellStart"/>
      <w:r w:rsidRPr="002F2A39">
        <w:rPr>
          <w:rFonts w:ascii="Times New Roman" w:hAnsi="Times New Roman" w:cs="Times New Roman"/>
          <w:sz w:val="28"/>
          <w:szCs w:val="28"/>
        </w:rPr>
        <w:t>migration.Inflammatory</w:t>
      </w:r>
      <w:proofErr w:type="spellEnd"/>
      <w:r w:rsidRPr="002F2A39">
        <w:rPr>
          <w:rFonts w:ascii="Times New Roman" w:hAnsi="Times New Roman" w:cs="Times New Roman"/>
          <w:sz w:val="28"/>
          <w:szCs w:val="28"/>
        </w:rPr>
        <w:t xml:space="preserve"> bowel disease </w:t>
      </w:r>
      <w:proofErr w:type="spellStart"/>
      <w:r w:rsidRPr="002F2A39">
        <w:rPr>
          <w:rFonts w:ascii="Times New Roman" w:hAnsi="Times New Roman" w:cs="Times New Roman"/>
          <w:sz w:val="28"/>
          <w:szCs w:val="28"/>
        </w:rPr>
        <w:t>usuallly</w:t>
      </w:r>
      <w:proofErr w:type="spellEnd"/>
      <w:r w:rsidRPr="002F2A39">
        <w:rPr>
          <w:rFonts w:ascii="Times New Roman" w:hAnsi="Times New Roman" w:cs="Times New Roman"/>
          <w:sz w:val="28"/>
          <w:szCs w:val="28"/>
        </w:rPr>
        <w:t xml:space="preserve"> shows </w:t>
      </w:r>
      <w:proofErr w:type="spellStart"/>
      <w:r w:rsidRPr="002F2A39">
        <w:rPr>
          <w:rFonts w:ascii="Times New Roman" w:hAnsi="Times New Roman" w:cs="Times New Roman"/>
          <w:sz w:val="28"/>
          <w:szCs w:val="28"/>
        </w:rPr>
        <w:t>hypoprotenemia</w:t>
      </w:r>
      <w:proofErr w:type="spellEnd"/>
      <w:r w:rsidRPr="002F2A39">
        <w:rPr>
          <w:rFonts w:ascii="Times New Roman" w:hAnsi="Times New Roman" w:cs="Times New Roman"/>
          <w:sz w:val="28"/>
          <w:szCs w:val="28"/>
        </w:rPr>
        <w:t xml:space="preserve"> , </w:t>
      </w:r>
      <w:proofErr w:type="spellStart"/>
      <w:r w:rsidRPr="002F2A39">
        <w:rPr>
          <w:rFonts w:ascii="Times New Roman" w:hAnsi="Times New Roman" w:cs="Times New Roman"/>
          <w:sz w:val="28"/>
          <w:szCs w:val="28"/>
        </w:rPr>
        <w:t>hypoalbuminemia</w:t>
      </w:r>
      <w:proofErr w:type="spellEnd"/>
      <w:r w:rsidRPr="002F2A39">
        <w:rPr>
          <w:rFonts w:ascii="Times New Roman" w:hAnsi="Times New Roman" w:cs="Times New Roman"/>
          <w:sz w:val="28"/>
          <w:szCs w:val="28"/>
        </w:rPr>
        <w:t>.</w:t>
      </w:r>
      <w:r w:rsidR="00AA4087">
        <w:rPr>
          <w:rFonts w:ascii="Times New Roman" w:hAnsi="Times New Roman" w:cs="Times New Roman"/>
          <w:sz w:val="28"/>
          <w:szCs w:val="28"/>
        </w:rPr>
        <w:t xml:space="preserve"> </w:t>
      </w:r>
      <w:r w:rsidRPr="002F2A39">
        <w:rPr>
          <w:rFonts w:ascii="Times New Roman" w:hAnsi="Times New Roman" w:cs="Times New Roman"/>
          <w:sz w:val="28"/>
          <w:szCs w:val="28"/>
        </w:rPr>
        <w:t>Liver diseases associated with elevated liver enzymes.</w:t>
      </w:r>
    </w:p>
    <w:p w:rsidR="001F310C" w:rsidRPr="002F2A39" w:rsidRDefault="001F310C" w:rsidP="002F2A39">
      <w:pPr>
        <w:autoSpaceDE w:val="0"/>
        <w:autoSpaceDN w:val="0"/>
        <w:adjustRightInd w:val="0"/>
        <w:spacing w:after="0" w:line="360" w:lineRule="auto"/>
        <w:jc w:val="both"/>
        <w:rPr>
          <w:rFonts w:ascii="Times New Roman" w:hAnsi="Times New Roman" w:cs="Times New Roman"/>
          <w:sz w:val="28"/>
          <w:szCs w:val="28"/>
        </w:rPr>
      </w:pPr>
    </w:p>
    <w:p w:rsidR="00125EC4" w:rsidRDefault="00125EC4" w:rsidP="002F2A39">
      <w:pPr>
        <w:autoSpaceDE w:val="0"/>
        <w:autoSpaceDN w:val="0"/>
        <w:adjustRightInd w:val="0"/>
        <w:spacing w:after="0" w:line="360" w:lineRule="auto"/>
        <w:jc w:val="both"/>
        <w:rPr>
          <w:rFonts w:ascii="Times New Roman" w:hAnsi="Times New Roman" w:cs="Times New Roman"/>
          <w:b/>
          <w:noProof/>
          <w:sz w:val="28"/>
          <w:szCs w:val="28"/>
        </w:rPr>
      </w:pPr>
    </w:p>
    <w:p w:rsidR="001F310C" w:rsidRPr="002F2A39" w:rsidRDefault="000640E5" w:rsidP="002F2A39">
      <w:pPr>
        <w:autoSpaceDE w:val="0"/>
        <w:autoSpaceDN w:val="0"/>
        <w:adjustRightInd w:val="0"/>
        <w:spacing w:after="0" w:line="360" w:lineRule="auto"/>
        <w:jc w:val="both"/>
        <w:rPr>
          <w:rFonts w:ascii="Times New Roman" w:hAnsi="Times New Roman" w:cs="Times New Roman"/>
          <w:b/>
          <w:sz w:val="28"/>
          <w:szCs w:val="28"/>
        </w:rPr>
      </w:pPr>
      <w:r w:rsidRPr="002F2A39">
        <w:rPr>
          <w:rFonts w:ascii="Times New Roman" w:hAnsi="Times New Roman" w:cs="Times New Roman"/>
          <w:b/>
          <w:noProof/>
          <w:sz w:val="28"/>
          <w:szCs w:val="28"/>
        </w:rPr>
        <w:t>ABDOMINOCENTESIS:</w:t>
      </w:r>
    </w:p>
    <w:p w:rsidR="001F310C" w:rsidRPr="002F2A39" w:rsidRDefault="001F310C"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Indicated in cases with chronic or recurrent </w:t>
      </w:r>
      <w:proofErr w:type="spellStart"/>
      <w:r w:rsidRPr="002F2A39">
        <w:rPr>
          <w:rFonts w:ascii="Times New Roman" w:hAnsi="Times New Roman" w:cs="Times New Roman"/>
          <w:sz w:val="28"/>
          <w:szCs w:val="28"/>
        </w:rPr>
        <w:t>colic.Inflammatory</w:t>
      </w:r>
      <w:proofErr w:type="spellEnd"/>
      <w:r w:rsidRPr="002F2A39">
        <w:rPr>
          <w:rFonts w:ascii="Times New Roman" w:hAnsi="Times New Roman" w:cs="Times New Roman"/>
          <w:sz w:val="28"/>
          <w:szCs w:val="28"/>
        </w:rPr>
        <w:t xml:space="preserve"> changes with peritonitis or abdominal </w:t>
      </w:r>
      <w:proofErr w:type="spellStart"/>
      <w:r w:rsidRPr="002F2A39">
        <w:rPr>
          <w:rFonts w:ascii="Times New Roman" w:hAnsi="Times New Roman" w:cs="Times New Roman"/>
          <w:sz w:val="28"/>
          <w:szCs w:val="28"/>
        </w:rPr>
        <w:t>abcess</w:t>
      </w:r>
      <w:proofErr w:type="spellEnd"/>
      <w:r w:rsidRPr="002F2A39">
        <w:rPr>
          <w:rFonts w:ascii="Times New Roman" w:hAnsi="Times New Roman" w:cs="Times New Roman"/>
          <w:sz w:val="28"/>
          <w:szCs w:val="28"/>
        </w:rPr>
        <w:t xml:space="preserve"> can be identified with </w:t>
      </w:r>
      <w:proofErr w:type="spellStart"/>
      <w:r w:rsidRPr="002F2A39">
        <w:rPr>
          <w:rFonts w:ascii="Times New Roman" w:hAnsi="Times New Roman" w:cs="Times New Roman"/>
          <w:sz w:val="28"/>
          <w:szCs w:val="28"/>
        </w:rPr>
        <w:t>this.Simple</w:t>
      </w:r>
      <w:proofErr w:type="spellEnd"/>
      <w:r w:rsidRPr="002F2A39">
        <w:rPr>
          <w:rFonts w:ascii="Times New Roman" w:hAnsi="Times New Roman" w:cs="Times New Roman"/>
          <w:sz w:val="28"/>
          <w:szCs w:val="28"/>
        </w:rPr>
        <w:t xml:space="preserve"> intestinal obstruction will result in increased peritoneal protein concentration.</w:t>
      </w:r>
    </w:p>
    <w:p w:rsidR="0037494B" w:rsidRPr="002F2A39" w:rsidRDefault="0037494B" w:rsidP="002F2A39">
      <w:pPr>
        <w:autoSpaceDE w:val="0"/>
        <w:autoSpaceDN w:val="0"/>
        <w:adjustRightInd w:val="0"/>
        <w:spacing w:after="0" w:line="360" w:lineRule="auto"/>
        <w:jc w:val="both"/>
        <w:rPr>
          <w:rFonts w:ascii="Times New Roman" w:hAnsi="Times New Roman" w:cs="Times New Roman"/>
          <w:sz w:val="28"/>
          <w:szCs w:val="28"/>
        </w:rPr>
      </w:pPr>
    </w:p>
    <w:p w:rsidR="008A4AFB" w:rsidRPr="002F2A39" w:rsidRDefault="00674CAF" w:rsidP="002F2A39">
      <w:pPr>
        <w:autoSpaceDE w:val="0"/>
        <w:autoSpaceDN w:val="0"/>
        <w:adjustRightInd w:val="0"/>
        <w:spacing w:after="0" w:line="360" w:lineRule="auto"/>
        <w:jc w:val="both"/>
        <w:rPr>
          <w:rFonts w:ascii="Times New Roman" w:hAnsi="Times New Roman" w:cs="Times New Roman"/>
          <w:b/>
          <w:sz w:val="28"/>
          <w:szCs w:val="28"/>
        </w:rPr>
      </w:pPr>
      <w:proofErr w:type="spellStart"/>
      <w:r w:rsidRPr="00AA4087">
        <w:rPr>
          <w:rFonts w:ascii="Times New Roman" w:hAnsi="Times New Roman" w:cs="Times New Roman"/>
          <w:b/>
          <w:sz w:val="40"/>
          <w:szCs w:val="28"/>
          <w:u w:val="single"/>
        </w:rPr>
        <w:t>Pathophysiology</w:t>
      </w:r>
      <w:proofErr w:type="spellEnd"/>
      <w:r w:rsidRPr="00AA4087">
        <w:rPr>
          <w:rFonts w:ascii="Times New Roman" w:hAnsi="Times New Roman" w:cs="Times New Roman"/>
          <w:b/>
          <w:sz w:val="40"/>
          <w:szCs w:val="28"/>
          <w:u w:val="single"/>
        </w:rPr>
        <w:t xml:space="preserve"> of intestinal obstruction</w:t>
      </w:r>
      <w:r w:rsidRPr="002F2A39">
        <w:rPr>
          <w:rFonts w:ascii="Times New Roman" w:hAnsi="Times New Roman" w:cs="Times New Roman"/>
          <w:b/>
          <w:sz w:val="28"/>
          <w:szCs w:val="28"/>
        </w:rPr>
        <w:t>:</w:t>
      </w:r>
    </w:p>
    <w:p w:rsidR="008A4AFB" w:rsidRPr="00AA4087" w:rsidRDefault="008A4AFB" w:rsidP="002F2A39">
      <w:pPr>
        <w:autoSpaceDE w:val="0"/>
        <w:autoSpaceDN w:val="0"/>
        <w:adjustRightInd w:val="0"/>
        <w:spacing w:after="0" w:line="360" w:lineRule="auto"/>
        <w:jc w:val="both"/>
        <w:rPr>
          <w:rFonts w:ascii="Times New Roman" w:hAnsi="Times New Roman" w:cs="Times New Roman"/>
          <w:sz w:val="28"/>
          <w:szCs w:val="28"/>
        </w:rPr>
      </w:pPr>
    </w:p>
    <w:p w:rsidR="008A4AFB" w:rsidRPr="00AA4087" w:rsidRDefault="008A4AFB" w:rsidP="002F2A39">
      <w:pPr>
        <w:autoSpaceDE w:val="0"/>
        <w:autoSpaceDN w:val="0"/>
        <w:adjustRightInd w:val="0"/>
        <w:spacing w:after="0" w:line="360" w:lineRule="auto"/>
        <w:jc w:val="both"/>
        <w:rPr>
          <w:rFonts w:ascii="Times New Roman" w:hAnsi="Times New Roman" w:cs="Times New Roman"/>
          <w:sz w:val="28"/>
          <w:szCs w:val="28"/>
        </w:rPr>
      </w:pPr>
      <w:r w:rsidRPr="00AA4087">
        <w:rPr>
          <w:rFonts w:ascii="Times New Roman" w:hAnsi="Times New Roman" w:cs="Times New Roman"/>
          <w:sz w:val="28"/>
          <w:szCs w:val="28"/>
          <w:u w:val="single"/>
        </w:rPr>
        <w:t>PATHOPHYSIOLOGY OF INTESTINAL DISTENTION</w:t>
      </w:r>
      <w:r w:rsidRPr="00AA4087">
        <w:rPr>
          <w:rFonts w:ascii="Times New Roman" w:hAnsi="Times New Roman" w:cs="Times New Roman"/>
          <w:sz w:val="28"/>
          <w:szCs w:val="28"/>
        </w:rPr>
        <w:t>:</w:t>
      </w:r>
    </w:p>
    <w:p w:rsidR="008A4AFB" w:rsidRPr="002F2A39" w:rsidRDefault="008A4AFB"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Intestine proximal to an obstruction becomes distended with secretions, gas, fluid, and </w:t>
      </w:r>
      <w:proofErr w:type="spellStart"/>
      <w:r w:rsidRPr="002F2A39">
        <w:rPr>
          <w:rFonts w:ascii="Times New Roman" w:hAnsi="Times New Roman" w:cs="Times New Roman"/>
          <w:sz w:val="28"/>
          <w:szCs w:val="28"/>
        </w:rPr>
        <w:t>digesta</w:t>
      </w:r>
      <w:proofErr w:type="spellEnd"/>
      <w:r w:rsidRPr="002F2A39">
        <w:rPr>
          <w:rFonts w:ascii="Times New Roman" w:hAnsi="Times New Roman" w:cs="Times New Roman"/>
          <w:sz w:val="28"/>
          <w:szCs w:val="28"/>
        </w:rPr>
        <w:t xml:space="preserve">, and the bowel wall and mesentery become stretched resulting in abdominal pain. Veins in the small intestinal wall are compressed as </w:t>
      </w:r>
      <w:proofErr w:type="spellStart"/>
      <w:r w:rsidRPr="002F2A39">
        <w:rPr>
          <w:rFonts w:ascii="Times New Roman" w:hAnsi="Times New Roman" w:cs="Times New Roman"/>
          <w:sz w:val="28"/>
          <w:szCs w:val="28"/>
        </w:rPr>
        <w:t>lumenal</w:t>
      </w:r>
      <w:proofErr w:type="spellEnd"/>
      <w:r w:rsidRPr="002F2A39">
        <w:rPr>
          <w:rFonts w:ascii="Times New Roman" w:hAnsi="Times New Roman" w:cs="Times New Roman"/>
          <w:sz w:val="28"/>
          <w:szCs w:val="28"/>
        </w:rPr>
        <w:t xml:space="preserve"> pressure increases, and capillary hydrostatic pressure and capillary filtration rate increase. If capillary filtration into the interstitium overwhelms fluid removal through lymph flow, then tissue edema and a net secretion of fluid into the intestine develops. Four hours of induced intralumenal pressure of up to 18 cmH20 (13.2 mmHg) induced mild edema in the lamina </w:t>
      </w:r>
      <w:proofErr w:type="spellStart"/>
      <w:r w:rsidRPr="002F2A39">
        <w:rPr>
          <w:rFonts w:ascii="Times New Roman" w:hAnsi="Times New Roman" w:cs="Times New Roman"/>
          <w:sz w:val="28"/>
          <w:szCs w:val="28"/>
        </w:rPr>
        <w:t>propria</w:t>
      </w:r>
      <w:proofErr w:type="spellEnd"/>
      <w:r w:rsidRPr="002F2A39">
        <w:rPr>
          <w:rFonts w:ascii="Times New Roman" w:hAnsi="Times New Roman" w:cs="Times New Roman"/>
          <w:sz w:val="28"/>
          <w:szCs w:val="28"/>
        </w:rPr>
        <w:t xml:space="preserve"> of equine </w:t>
      </w:r>
      <w:proofErr w:type="spellStart"/>
      <w:r w:rsidRPr="002F2A39">
        <w:rPr>
          <w:rFonts w:ascii="Times New Roman" w:hAnsi="Times New Roman" w:cs="Times New Roman"/>
          <w:sz w:val="28"/>
          <w:szCs w:val="28"/>
        </w:rPr>
        <w:t>jejunal</w:t>
      </w:r>
      <w:proofErr w:type="spellEnd"/>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villi</w:t>
      </w:r>
      <w:proofErr w:type="spellEnd"/>
      <w:r w:rsidRPr="002F2A39">
        <w:rPr>
          <w:rFonts w:ascii="Times New Roman" w:hAnsi="Times New Roman" w:cs="Times New Roman"/>
          <w:sz w:val="28"/>
          <w:szCs w:val="28"/>
        </w:rPr>
        <w:t xml:space="preserve">. Induced intralumenal pressure in pony jejunum to 14 </w:t>
      </w:r>
      <w:proofErr w:type="spellStart"/>
      <w:r w:rsidRPr="002F2A39">
        <w:rPr>
          <w:rFonts w:ascii="Times New Roman" w:hAnsi="Times New Roman" w:cs="Times New Roman"/>
          <w:sz w:val="28"/>
          <w:szCs w:val="28"/>
        </w:rPr>
        <w:t>cmHp</w:t>
      </w:r>
      <w:proofErr w:type="spellEnd"/>
      <w:r w:rsidRPr="002F2A39">
        <w:rPr>
          <w:rFonts w:ascii="Times New Roman" w:hAnsi="Times New Roman" w:cs="Times New Roman"/>
          <w:sz w:val="28"/>
          <w:szCs w:val="28"/>
        </w:rPr>
        <w:t xml:space="preserve"> (10 mmHg) increased vascular resistance but without an effect on oxygen consumption or viability. Induced intralumenal pressures of 25 cmH20 (18.4 mmHg) for 120 minutes in equine small intestine caused shortening of </w:t>
      </w:r>
      <w:proofErr w:type="spellStart"/>
      <w:r w:rsidRPr="002F2A39">
        <w:rPr>
          <w:rFonts w:ascii="Times New Roman" w:hAnsi="Times New Roman" w:cs="Times New Roman"/>
          <w:sz w:val="28"/>
          <w:szCs w:val="28"/>
        </w:rPr>
        <w:t>villi</w:t>
      </w:r>
      <w:proofErr w:type="spellEnd"/>
      <w:r w:rsidRPr="002F2A39">
        <w:rPr>
          <w:rFonts w:ascii="Times New Roman" w:hAnsi="Times New Roman" w:cs="Times New Roman"/>
          <w:sz w:val="28"/>
          <w:szCs w:val="28"/>
        </w:rPr>
        <w:t xml:space="preserve">, loss of </w:t>
      </w:r>
      <w:proofErr w:type="spellStart"/>
      <w:r w:rsidRPr="002F2A39">
        <w:rPr>
          <w:rFonts w:ascii="Times New Roman" w:hAnsi="Times New Roman" w:cs="Times New Roman"/>
          <w:sz w:val="28"/>
          <w:szCs w:val="28"/>
        </w:rPr>
        <w:t>mesothelial</w:t>
      </w:r>
      <w:proofErr w:type="spellEnd"/>
      <w:r w:rsidRPr="002F2A39">
        <w:rPr>
          <w:rFonts w:ascii="Times New Roman" w:hAnsi="Times New Roman" w:cs="Times New Roman"/>
          <w:sz w:val="28"/>
          <w:szCs w:val="28"/>
        </w:rPr>
        <w:t xml:space="preserve"> cells, </w:t>
      </w:r>
      <w:proofErr w:type="spellStart"/>
      <w:r w:rsidRPr="002F2A39">
        <w:rPr>
          <w:rFonts w:ascii="Times New Roman" w:hAnsi="Times New Roman" w:cs="Times New Roman"/>
          <w:sz w:val="28"/>
          <w:szCs w:val="28"/>
        </w:rPr>
        <w:t>neutrophil</w:t>
      </w:r>
      <w:proofErr w:type="spellEnd"/>
      <w:r w:rsidRPr="002F2A39">
        <w:rPr>
          <w:rFonts w:ascii="Times New Roman" w:hAnsi="Times New Roman" w:cs="Times New Roman"/>
          <w:sz w:val="28"/>
          <w:szCs w:val="28"/>
        </w:rPr>
        <w:t xml:space="preserve"> infiltration, </w:t>
      </w:r>
      <w:proofErr w:type="spellStart"/>
      <w:r w:rsidRPr="002F2A39">
        <w:rPr>
          <w:rFonts w:ascii="Times New Roman" w:hAnsi="Times New Roman" w:cs="Times New Roman"/>
          <w:sz w:val="28"/>
          <w:szCs w:val="28"/>
        </w:rPr>
        <w:t>seromuscular</w:t>
      </w:r>
      <w:proofErr w:type="spellEnd"/>
      <w:r w:rsidRPr="002F2A39">
        <w:rPr>
          <w:rFonts w:ascii="Times New Roman" w:hAnsi="Times New Roman" w:cs="Times New Roman"/>
          <w:sz w:val="28"/>
          <w:szCs w:val="28"/>
        </w:rPr>
        <w:t xml:space="preserve"> edema, and a decreased number of vessels in the </w:t>
      </w:r>
      <w:proofErr w:type="spellStart"/>
      <w:r w:rsidRPr="002F2A39">
        <w:rPr>
          <w:rFonts w:ascii="Times New Roman" w:hAnsi="Times New Roman" w:cs="Times New Roman"/>
          <w:sz w:val="28"/>
          <w:szCs w:val="28"/>
        </w:rPr>
        <w:t>seromuscular</w:t>
      </w:r>
      <w:proofErr w:type="spellEnd"/>
      <w:r w:rsidRPr="002F2A39">
        <w:rPr>
          <w:rFonts w:ascii="Times New Roman" w:hAnsi="Times New Roman" w:cs="Times New Roman"/>
          <w:sz w:val="28"/>
          <w:szCs w:val="28"/>
        </w:rPr>
        <w:t xml:space="preserve"> layer and, to a lesser extent, in the mucosa. Decompression of distended small intestine caused progression of morphologic lesions in the </w:t>
      </w:r>
      <w:proofErr w:type="spellStart"/>
      <w:r w:rsidRPr="002F2A39">
        <w:rPr>
          <w:rFonts w:ascii="Times New Roman" w:hAnsi="Times New Roman" w:cs="Times New Roman"/>
          <w:sz w:val="28"/>
          <w:szCs w:val="28"/>
        </w:rPr>
        <w:t>seromuscular</w:t>
      </w:r>
      <w:proofErr w:type="spellEnd"/>
      <w:r w:rsidRPr="002F2A39">
        <w:rPr>
          <w:rFonts w:ascii="Times New Roman" w:hAnsi="Times New Roman" w:cs="Times New Roman"/>
          <w:sz w:val="28"/>
          <w:szCs w:val="28"/>
        </w:rPr>
        <w:t xml:space="preserve"> layers and mucosa, </w:t>
      </w:r>
      <w:proofErr w:type="spellStart"/>
      <w:r w:rsidRPr="002F2A39">
        <w:rPr>
          <w:rFonts w:ascii="Times New Roman" w:hAnsi="Times New Roman" w:cs="Times New Roman"/>
          <w:sz w:val="28"/>
          <w:szCs w:val="28"/>
        </w:rPr>
        <w:t>perivascular</w:t>
      </w:r>
      <w:proofErr w:type="spellEnd"/>
      <w:r w:rsidRPr="002F2A39">
        <w:rPr>
          <w:rFonts w:ascii="Times New Roman" w:hAnsi="Times New Roman" w:cs="Times New Roman"/>
          <w:sz w:val="28"/>
          <w:szCs w:val="28"/>
        </w:rPr>
        <w:t xml:space="preserve"> hemorrhage in the </w:t>
      </w:r>
      <w:proofErr w:type="spellStart"/>
      <w:r w:rsidRPr="002F2A39">
        <w:rPr>
          <w:rFonts w:ascii="Times New Roman" w:hAnsi="Times New Roman" w:cs="Times New Roman"/>
          <w:sz w:val="28"/>
          <w:szCs w:val="28"/>
        </w:rPr>
        <w:t>seromuscular</w:t>
      </w:r>
      <w:proofErr w:type="spellEnd"/>
      <w:r w:rsidRPr="002F2A39">
        <w:rPr>
          <w:rFonts w:ascii="Times New Roman" w:hAnsi="Times New Roman" w:cs="Times New Roman"/>
          <w:sz w:val="28"/>
          <w:szCs w:val="28"/>
        </w:rPr>
        <w:t xml:space="preserve"> layer, and an increased vascular density, but to less than control values. These changes could contribute to formation of </w:t>
      </w:r>
      <w:proofErr w:type="spellStart"/>
      <w:r w:rsidRPr="002F2A39">
        <w:rPr>
          <w:rFonts w:ascii="Times New Roman" w:hAnsi="Times New Roman" w:cs="Times New Roman"/>
          <w:sz w:val="28"/>
          <w:szCs w:val="28"/>
        </w:rPr>
        <w:t>serosal</w:t>
      </w:r>
      <w:proofErr w:type="spellEnd"/>
      <w:r w:rsidRPr="002F2A39">
        <w:rPr>
          <w:rFonts w:ascii="Times New Roman" w:hAnsi="Times New Roman" w:cs="Times New Roman"/>
          <w:sz w:val="28"/>
          <w:szCs w:val="28"/>
        </w:rPr>
        <w:t xml:space="preserve"> adhesions.</w:t>
      </w:r>
    </w:p>
    <w:p w:rsidR="008A4AFB" w:rsidRPr="002F2A39" w:rsidRDefault="008A4AFB" w:rsidP="002F2A39">
      <w:pPr>
        <w:autoSpaceDE w:val="0"/>
        <w:autoSpaceDN w:val="0"/>
        <w:adjustRightInd w:val="0"/>
        <w:spacing w:after="0" w:line="360" w:lineRule="auto"/>
        <w:jc w:val="both"/>
        <w:rPr>
          <w:rFonts w:ascii="Times New Roman" w:hAnsi="Times New Roman" w:cs="Times New Roman"/>
          <w:sz w:val="28"/>
          <w:szCs w:val="28"/>
        </w:rPr>
      </w:pPr>
    </w:p>
    <w:p w:rsidR="008A4AFB" w:rsidRPr="002F2A39" w:rsidRDefault="008A4AFB" w:rsidP="002F2A39">
      <w:pPr>
        <w:autoSpaceDE w:val="0"/>
        <w:autoSpaceDN w:val="0"/>
        <w:adjustRightInd w:val="0"/>
        <w:spacing w:after="0" w:line="360" w:lineRule="auto"/>
        <w:jc w:val="both"/>
        <w:rPr>
          <w:rFonts w:ascii="Times New Roman" w:hAnsi="Times New Roman" w:cs="Times New Roman"/>
          <w:sz w:val="28"/>
          <w:szCs w:val="28"/>
        </w:rPr>
      </w:pPr>
      <w:r w:rsidRPr="00AA4087">
        <w:rPr>
          <w:rFonts w:ascii="Times New Roman" w:hAnsi="Times New Roman" w:cs="Times New Roman"/>
          <w:b/>
          <w:sz w:val="28"/>
          <w:szCs w:val="28"/>
          <w:u w:val="single"/>
        </w:rPr>
        <w:t>PATHOPHYSIOLOGY OF INTESTINAL ISCHEMIA</w:t>
      </w:r>
      <w:r w:rsidRPr="002F2A39">
        <w:rPr>
          <w:rFonts w:ascii="Times New Roman" w:hAnsi="Times New Roman" w:cs="Times New Roman"/>
          <w:sz w:val="28"/>
          <w:szCs w:val="28"/>
        </w:rPr>
        <w:t>:</w:t>
      </w:r>
    </w:p>
    <w:p w:rsidR="008A4AFB" w:rsidRPr="002F2A39" w:rsidRDefault="008A4AFB"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Ischemic changes in the metabolically active mucosa can be graded in severity from Grade I (development of a </w:t>
      </w:r>
      <w:proofErr w:type="spellStart"/>
      <w:r w:rsidRPr="002F2A39">
        <w:rPr>
          <w:rFonts w:ascii="Times New Roman" w:hAnsi="Times New Roman" w:cs="Times New Roman"/>
          <w:sz w:val="28"/>
          <w:szCs w:val="28"/>
        </w:rPr>
        <w:t>subepithelial</w:t>
      </w:r>
      <w:proofErr w:type="spellEnd"/>
      <w:r w:rsidRPr="002F2A39">
        <w:rPr>
          <w:rFonts w:ascii="Times New Roman" w:hAnsi="Times New Roman" w:cs="Times New Roman"/>
          <w:sz w:val="28"/>
          <w:szCs w:val="28"/>
        </w:rPr>
        <w:t xml:space="preserve"> space, called </w:t>
      </w:r>
      <w:proofErr w:type="spellStart"/>
      <w:r w:rsidRPr="002F2A39">
        <w:rPr>
          <w:rFonts w:ascii="Times New Roman" w:hAnsi="Times New Roman" w:cs="Times New Roman"/>
          <w:sz w:val="28"/>
          <w:szCs w:val="28"/>
        </w:rPr>
        <w:t>Gruenhagen's</w:t>
      </w:r>
      <w:proofErr w:type="spellEnd"/>
      <w:r w:rsidRPr="002F2A39">
        <w:rPr>
          <w:rFonts w:ascii="Times New Roman" w:hAnsi="Times New Roman" w:cs="Times New Roman"/>
          <w:sz w:val="28"/>
          <w:szCs w:val="28"/>
        </w:rPr>
        <w:t xml:space="preserve"> space, </w:t>
      </w:r>
      <w:r w:rsidRPr="002F2A39">
        <w:rPr>
          <w:rFonts w:ascii="Times New Roman" w:hAnsi="Times New Roman" w:cs="Times New Roman"/>
          <w:sz w:val="28"/>
          <w:szCs w:val="28"/>
        </w:rPr>
        <w:lastRenderedPageBreak/>
        <w:t xml:space="preserve">and slight epithelial lifting at the </w:t>
      </w:r>
      <w:proofErr w:type="spellStart"/>
      <w:r w:rsidRPr="002F2A39">
        <w:rPr>
          <w:rFonts w:ascii="Times New Roman" w:hAnsi="Times New Roman" w:cs="Times New Roman"/>
          <w:sz w:val="28"/>
          <w:szCs w:val="28"/>
        </w:rPr>
        <w:t>villus</w:t>
      </w:r>
      <w:proofErr w:type="spellEnd"/>
      <w:r w:rsidRPr="002F2A39">
        <w:rPr>
          <w:rFonts w:ascii="Times New Roman" w:hAnsi="Times New Roman" w:cs="Times New Roman"/>
          <w:sz w:val="28"/>
          <w:szCs w:val="28"/>
        </w:rPr>
        <w:t xml:space="preserve"> tip), through progressive loss of the epithelial layer in sheets, starting at the </w:t>
      </w:r>
      <w:proofErr w:type="spellStart"/>
      <w:r w:rsidRPr="002F2A39">
        <w:rPr>
          <w:rFonts w:ascii="Times New Roman" w:hAnsi="Times New Roman" w:cs="Times New Roman"/>
          <w:sz w:val="28"/>
          <w:szCs w:val="28"/>
        </w:rPr>
        <w:t>villus</w:t>
      </w:r>
      <w:proofErr w:type="spellEnd"/>
      <w:r w:rsidRPr="002F2A39">
        <w:rPr>
          <w:rFonts w:ascii="Times New Roman" w:hAnsi="Times New Roman" w:cs="Times New Roman"/>
          <w:sz w:val="28"/>
          <w:szCs w:val="28"/>
        </w:rPr>
        <w:t xml:space="preserve"> tip, to Grade V (complete loss of the </w:t>
      </w:r>
      <w:proofErr w:type="spellStart"/>
      <w:r w:rsidRPr="002F2A39">
        <w:rPr>
          <w:rFonts w:ascii="Times New Roman" w:hAnsi="Times New Roman" w:cs="Times New Roman"/>
          <w:sz w:val="28"/>
          <w:szCs w:val="28"/>
        </w:rPr>
        <w:t>villus</w:t>
      </w:r>
      <w:proofErr w:type="spellEnd"/>
      <w:r w:rsidRPr="002F2A39">
        <w:rPr>
          <w:rFonts w:ascii="Times New Roman" w:hAnsi="Times New Roman" w:cs="Times New Roman"/>
          <w:sz w:val="28"/>
          <w:szCs w:val="28"/>
        </w:rPr>
        <w:t xml:space="preserve"> architecture, with severe mucosal hemorrhage and loss of the lamina </w:t>
      </w:r>
      <w:proofErr w:type="spellStart"/>
      <w:r w:rsidRPr="002F2A39">
        <w:rPr>
          <w:rFonts w:ascii="Times New Roman" w:hAnsi="Times New Roman" w:cs="Times New Roman"/>
          <w:sz w:val="28"/>
          <w:szCs w:val="28"/>
        </w:rPr>
        <w:t>propria</w:t>
      </w:r>
      <w:proofErr w:type="spellEnd"/>
      <w:r w:rsidRPr="002F2A39">
        <w:rPr>
          <w:rFonts w:ascii="Times New Roman" w:hAnsi="Times New Roman" w:cs="Times New Roman"/>
          <w:sz w:val="28"/>
          <w:szCs w:val="28"/>
        </w:rPr>
        <w:t xml:space="preserve">). Sensitivity of </w:t>
      </w:r>
      <w:proofErr w:type="spellStart"/>
      <w:r w:rsidRPr="002F2A39">
        <w:rPr>
          <w:rFonts w:ascii="Times New Roman" w:hAnsi="Times New Roman" w:cs="Times New Roman"/>
          <w:sz w:val="28"/>
          <w:szCs w:val="28"/>
        </w:rPr>
        <w:t>villus</w:t>
      </w:r>
      <w:proofErr w:type="spellEnd"/>
      <w:r w:rsidRPr="002F2A39">
        <w:rPr>
          <w:rFonts w:ascii="Times New Roman" w:hAnsi="Times New Roman" w:cs="Times New Roman"/>
          <w:sz w:val="28"/>
          <w:szCs w:val="28"/>
        </w:rPr>
        <w:t xml:space="preserve"> tip cells to anoxia is not caused by the countercurrent mechanism in small intestinal capillaries because anoxic injury to equine jejunum in vitro causes the same progression of epithelial damage. In the equine colon, unlike the small intestine, complete ischemia causes cellular necrosis and detachment of small clusters of surface epithelial cells.</w:t>
      </w:r>
      <w:r w:rsidR="00AA4087">
        <w:rPr>
          <w:rFonts w:ascii="Times New Roman" w:hAnsi="Times New Roman" w:cs="Times New Roman"/>
          <w:sz w:val="28"/>
          <w:szCs w:val="28"/>
        </w:rPr>
        <w:t xml:space="preserve"> </w:t>
      </w:r>
      <w:r w:rsidRPr="002F2A39">
        <w:rPr>
          <w:rFonts w:ascii="Times New Roman" w:hAnsi="Times New Roman" w:cs="Times New Roman"/>
          <w:sz w:val="28"/>
          <w:szCs w:val="28"/>
        </w:rPr>
        <w:t xml:space="preserve">In experimental models of colonic ischemia and in clinical cases of colonic </w:t>
      </w:r>
      <w:proofErr w:type="spellStart"/>
      <w:r w:rsidRPr="002F2A39">
        <w:rPr>
          <w:rFonts w:ascii="Times New Roman" w:hAnsi="Times New Roman" w:cs="Times New Roman"/>
          <w:sz w:val="28"/>
          <w:szCs w:val="28"/>
        </w:rPr>
        <w:t>volvulus</w:t>
      </w:r>
      <w:proofErr w:type="spellEnd"/>
      <w:r w:rsidRPr="002F2A39">
        <w:rPr>
          <w:rFonts w:ascii="Times New Roman" w:hAnsi="Times New Roman" w:cs="Times New Roman"/>
          <w:sz w:val="28"/>
          <w:szCs w:val="28"/>
        </w:rPr>
        <w:t xml:space="preserve"> in the horse, ischemic vascular injury causes capillary plugging and thrombosis. Intestinal smooth muscle is more resistant to hypoxia than is mucosa, and crypt cells are more resistant than are </w:t>
      </w:r>
      <w:proofErr w:type="spellStart"/>
      <w:r w:rsidRPr="002F2A39">
        <w:rPr>
          <w:rFonts w:ascii="Times New Roman" w:hAnsi="Times New Roman" w:cs="Times New Roman"/>
          <w:sz w:val="28"/>
          <w:szCs w:val="28"/>
        </w:rPr>
        <w:t>villus</w:t>
      </w:r>
      <w:proofErr w:type="spellEnd"/>
      <w:r w:rsidRPr="002F2A39">
        <w:rPr>
          <w:rFonts w:ascii="Times New Roman" w:hAnsi="Times New Roman" w:cs="Times New Roman"/>
          <w:sz w:val="28"/>
          <w:szCs w:val="28"/>
        </w:rPr>
        <w:t xml:space="preserve"> cells, factors that can play a part in recovery from an ischemic insult. The early stages of mucosal repair involve restitution, whereby the </w:t>
      </w:r>
      <w:proofErr w:type="spellStart"/>
      <w:r w:rsidRPr="002F2A39">
        <w:rPr>
          <w:rFonts w:ascii="Times New Roman" w:hAnsi="Times New Roman" w:cs="Times New Roman"/>
          <w:sz w:val="28"/>
          <w:szCs w:val="28"/>
        </w:rPr>
        <w:t>villus</w:t>
      </w:r>
      <w:proofErr w:type="spellEnd"/>
      <w:r w:rsidRPr="002F2A39">
        <w:rPr>
          <w:rFonts w:ascii="Times New Roman" w:hAnsi="Times New Roman" w:cs="Times New Roman"/>
          <w:sz w:val="28"/>
          <w:szCs w:val="28"/>
        </w:rPr>
        <w:t xml:space="preserve"> contracts to reduce the size of the defect and adjacent viable cells cover the exposed </w:t>
      </w:r>
      <w:proofErr w:type="spellStart"/>
      <w:r w:rsidRPr="002F2A39">
        <w:rPr>
          <w:rFonts w:ascii="Times New Roman" w:hAnsi="Times New Roman" w:cs="Times New Roman"/>
          <w:sz w:val="28"/>
          <w:szCs w:val="28"/>
        </w:rPr>
        <w:t>villus</w:t>
      </w:r>
      <w:proofErr w:type="spellEnd"/>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stroma</w:t>
      </w:r>
      <w:proofErr w:type="spellEnd"/>
      <w:r w:rsidRPr="002F2A39">
        <w:rPr>
          <w:rFonts w:ascii="Times New Roman" w:hAnsi="Times New Roman" w:cs="Times New Roman"/>
          <w:sz w:val="28"/>
          <w:szCs w:val="28"/>
        </w:rPr>
        <w:t xml:space="preserve">. This repair process can cover pony jejunum with stunted </w:t>
      </w:r>
      <w:proofErr w:type="spellStart"/>
      <w:r w:rsidRPr="002F2A39">
        <w:rPr>
          <w:rFonts w:ascii="Times New Roman" w:hAnsi="Times New Roman" w:cs="Times New Roman"/>
          <w:sz w:val="28"/>
          <w:szCs w:val="28"/>
        </w:rPr>
        <w:t>villi</w:t>
      </w:r>
      <w:proofErr w:type="spellEnd"/>
      <w:r w:rsidRPr="002F2A39">
        <w:rPr>
          <w:rFonts w:ascii="Times New Roman" w:hAnsi="Times New Roman" w:cs="Times New Roman"/>
          <w:sz w:val="28"/>
          <w:szCs w:val="28"/>
        </w:rPr>
        <w:t xml:space="preserve"> lined with </w:t>
      </w:r>
      <w:proofErr w:type="spellStart"/>
      <w:r w:rsidRPr="002F2A39">
        <w:rPr>
          <w:rFonts w:ascii="Times New Roman" w:hAnsi="Times New Roman" w:cs="Times New Roman"/>
          <w:sz w:val="28"/>
          <w:szCs w:val="28"/>
        </w:rPr>
        <w:t>cuboidal</w:t>
      </w:r>
      <w:proofErr w:type="spellEnd"/>
      <w:r w:rsidRPr="002F2A39">
        <w:rPr>
          <w:rFonts w:ascii="Times New Roman" w:hAnsi="Times New Roman" w:cs="Times New Roman"/>
          <w:sz w:val="28"/>
          <w:szCs w:val="28"/>
        </w:rPr>
        <w:t xml:space="preserve"> epithelium within 12 hours after a Grade</w:t>
      </w:r>
      <w:r w:rsidR="002222D5" w:rsidRPr="002F2A39">
        <w:rPr>
          <w:rFonts w:ascii="Times New Roman" w:hAnsi="Times New Roman" w:cs="Times New Roman"/>
          <w:sz w:val="28"/>
          <w:szCs w:val="28"/>
        </w:rPr>
        <w:t xml:space="preserve"> </w:t>
      </w:r>
      <w:r w:rsidRPr="002F2A39">
        <w:rPr>
          <w:rFonts w:ascii="Times New Roman" w:hAnsi="Times New Roman" w:cs="Times New Roman"/>
          <w:sz w:val="28"/>
          <w:szCs w:val="28"/>
        </w:rPr>
        <w:t>IV ischemic injury.</w:t>
      </w:r>
    </w:p>
    <w:p w:rsidR="002222D5" w:rsidRPr="002F2A39" w:rsidRDefault="002222D5" w:rsidP="002F2A39">
      <w:pPr>
        <w:autoSpaceDE w:val="0"/>
        <w:autoSpaceDN w:val="0"/>
        <w:adjustRightInd w:val="0"/>
        <w:spacing w:after="0" w:line="360" w:lineRule="auto"/>
        <w:jc w:val="both"/>
        <w:rPr>
          <w:rFonts w:ascii="Times New Roman" w:hAnsi="Times New Roman" w:cs="Times New Roman"/>
          <w:sz w:val="28"/>
          <w:szCs w:val="28"/>
        </w:rPr>
      </w:pPr>
    </w:p>
    <w:p w:rsidR="002222D5" w:rsidRPr="00AA4087" w:rsidRDefault="002222D5" w:rsidP="002F2A39">
      <w:pPr>
        <w:autoSpaceDE w:val="0"/>
        <w:autoSpaceDN w:val="0"/>
        <w:adjustRightInd w:val="0"/>
        <w:spacing w:after="0" w:line="360" w:lineRule="auto"/>
        <w:jc w:val="both"/>
        <w:rPr>
          <w:rFonts w:ascii="Times New Roman" w:hAnsi="Times New Roman" w:cs="Times New Roman"/>
          <w:b/>
          <w:sz w:val="28"/>
          <w:szCs w:val="28"/>
          <w:u w:val="single"/>
        </w:rPr>
      </w:pPr>
      <w:r w:rsidRPr="00AA4087">
        <w:rPr>
          <w:rFonts w:ascii="Times New Roman" w:hAnsi="Times New Roman" w:cs="Times New Roman"/>
          <w:b/>
          <w:sz w:val="28"/>
          <w:szCs w:val="28"/>
          <w:u w:val="single"/>
        </w:rPr>
        <w:t>ENDOTOXEMIA</w:t>
      </w:r>
      <w:r w:rsidR="00D72F09" w:rsidRPr="00AA4087">
        <w:rPr>
          <w:rFonts w:ascii="Times New Roman" w:hAnsi="Times New Roman" w:cs="Times New Roman"/>
          <w:b/>
          <w:sz w:val="28"/>
          <w:szCs w:val="28"/>
          <w:u w:val="single"/>
        </w:rPr>
        <w:t>:</w:t>
      </w:r>
    </w:p>
    <w:p w:rsidR="002222D5" w:rsidRPr="002F2A39" w:rsidRDefault="002222D5"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When ischemia or inflammation destroys the integrity of the intestinal epithelial barrier, the </w:t>
      </w:r>
      <w:proofErr w:type="spellStart"/>
      <w:r w:rsidRPr="00AA4087">
        <w:rPr>
          <w:rFonts w:ascii="Times New Roman" w:hAnsi="Times New Roman" w:cs="Times New Roman"/>
          <w:sz w:val="28"/>
          <w:szCs w:val="28"/>
          <w:u w:val="single"/>
        </w:rPr>
        <w:t>lipopolysaccharide</w:t>
      </w:r>
      <w:proofErr w:type="spellEnd"/>
      <w:r w:rsidRPr="002F2A39">
        <w:rPr>
          <w:rFonts w:ascii="Times New Roman" w:hAnsi="Times New Roman" w:cs="Times New Roman"/>
          <w:sz w:val="28"/>
          <w:szCs w:val="28"/>
        </w:rPr>
        <w:t xml:space="preserve"> component of the outer wall of enteric </w:t>
      </w:r>
      <w:proofErr w:type="spellStart"/>
      <w:r w:rsidRPr="002F2A39">
        <w:rPr>
          <w:rFonts w:ascii="Times New Roman" w:hAnsi="Times New Roman" w:cs="Times New Roman"/>
          <w:sz w:val="28"/>
          <w:szCs w:val="28"/>
        </w:rPr>
        <w:t>gramnegative</w:t>
      </w:r>
      <w:proofErr w:type="spellEnd"/>
      <w:r w:rsidRPr="002F2A39">
        <w:rPr>
          <w:rFonts w:ascii="Times New Roman" w:hAnsi="Times New Roman" w:cs="Times New Roman"/>
          <w:sz w:val="28"/>
          <w:szCs w:val="28"/>
        </w:rPr>
        <w:t xml:space="preserve"> microorganisms gains access to the </w:t>
      </w:r>
      <w:proofErr w:type="gramStart"/>
      <w:r w:rsidRPr="002F2A39">
        <w:rPr>
          <w:rFonts w:ascii="Times New Roman" w:hAnsi="Times New Roman" w:cs="Times New Roman"/>
          <w:sz w:val="28"/>
          <w:szCs w:val="28"/>
        </w:rPr>
        <w:t>circulation .</w:t>
      </w:r>
      <w:proofErr w:type="gramEnd"/>
      <w:r w:rsidRPr="002F2A39">
        <w:rPr>
          <w:rFonts w:ascii="Times New Roman" w:hAnsi="Times New Roman" w:cs="Times New Roman"/>
          <w:sz w:val="28"/>
          <w:szCs w:val="28"/>
        </w:rPr>
        <w:t xml:space="preserve"> Clinical and laboratory signs of endotoxemia are more pronounced in horses with colitis than in horses with strangulating </w:t>
      </w:r>
      <w:proofErr w:type="gramStart"/>
      <w:r w:rsidRPr="002F2A39">
        <w:rPr>
          <w:rFonts w:ascii="Times New Roman" w:hAnsi="Times New Roman" w:cs="Times New Roman"/>
          <w:sz w:val="28"/>
          <w:szCs w:val="28"/>
        </w:rPr>
        <w:t>lesions .</w:t>
      </w:r>
      <w:proofErr w:type="gramEnd"/>
      <w:r w:rsidRPr="002F2A39">
        <w:rPr>
          <w:rFonts w:ascii="Times New Roman" w:hAnsi="Times New Roman" w:cs="Times New Roman"/>
          <w:sz w:val="28"/>
          <w:szCs w:val="28"/>
        </w:rPr>
        <w:t xml:space="preserve"> Circulating and tissue-fixed mononuclear phagocytes release the cytokines, lipid-derived mediators, and coagulation/ </w:t>
      </w:r>
      <w:proofErr w:type="spellStart"/>
      <w:r w:rsidRPr="002F2A39">
        <w:rPr>
          <w:rFonts w:ascii="Times New Roman" w:hAnsi="Times New Roman" w:cs="Times New Roman"/>
          <w:sz w:val="28"/>
          <w:szCs w:val="28"/>
        </w:rPr>
        <w:t>fibrinolytic</w:t>
      </w:r>
      <w:proofErr w:type="spellEnd"/>
      <w:r w:rsidRPr="002F2A39">
        <w:rPr>
          <w:rFonts w:ascii="Times New Roman" w:hAnsi="Times New Roman" w:cs="Times New Roman"/>
          <w:sz w:val="28"/>
          <w:szCs w:val="28"/>
        </w:rPr>
        <w:t xml:space="preserve"> factors that are critical to generation of responses to endotoxin. The cytokine, tumor necrosis factor (TNF a)' induces synthesis of other cytokines (such as the interleukins), prostaglandins, and tissue factor, and initiates an acute-phase </w:t>
      </w:r>
      <w:r w:rsidRPr="002F2A39">
        <w:rPr>
          <w:rFonts w:ascii="Times New Roman" w:hAnsi="Times New Roman" w:cs="Times New Roman"/>
          <w:sz w:val="28"/>
          <w:szCs w:val="28"/>
        </w:rPr>
        <w:lastRenderedPageBreak/>
        <w:t xml:space="preserve">response and fever. The most important lipid-derived mediators are </w:t>
      </w:r>
      <w:proofErr w:type="spellStart"/>
      <w:r w:rsidRPr="002F2A39">
        <w:rPr>
          <w:rFonts w:ascii="Times New Roman" w:hAnsi="Times New Roman" w:cs="Times New Roman"/>
          <w:sz w:val="28"/>
          <w:szCs w:val="28"/>
        </w:rPr>
        <w:t>cyclooxygenase</w:t>
      </w:r>
      <w:proofErr w:type="spellEnd"/>
      <w:r w:rsidRPr="002F2A39">
        <w:rPr>
          <w:rFonts w:ascii="Times New Roman" w:hAnsi="Times New Roman" w:cs="Times New Roman"/>
          <w:sz w:val="28"/>
          <w:szCs w:val="28"/>
        </w:rPr>
        <w:t xml:space="preserve">-derived metabolites of </w:t>
      </w:r>
      <w:proofErr w:type="spellStart"/>
      <w:r w:rsidRPr="002F2A39">
        <w:rPr>
          <w:rFonts w:ascii="Times New Roman" w:hAnsi="Times New Roman" w:cs="Times New Roman"/>
          <w:sz w:val="28"/>
          <w:szCs w:val="28"/>
        </w:rPr>
        <w:t>arachidonic</w:t>
      </w:r>
      <w:proofErr w:type="spellEnd"/>
      <w:r w:rsidRPr="002F2A39">
        <w:rPr>
          <w:rFonts w:ascii="Times New Roman" w:hAnsi="Times New Roman" w:cs="Times New Roman"/>
          <w:sz w:val="28"/>
          <w:szCs w:val="28"/>
        </w:rPr>
        <w:t xml:space="preserve"> acid, and these are responsible for the early hemodynamic responses to endotoxin. </w:t>
      </w:r>
      <w:proofErr w:type="spellStart"/>
      <w:r w:rsidRPr="002F2A39">
        <w:rPr>
          <w:rFonts w:ascii="Times New Roman" w:hAnsi="Times New Roman" w:cs="Times New Roman"/>
          <w:sz w:val="28"/>
          <w:szCs w:val="28"/>
        </w:rPr>
        <w:t>Thromboxane</w:t>
      </w:r>
      <w:proofErr w:type="spellEnd"/>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A</w:t>
      </w:r>
      <w:proofErr w:type="gramEnd"/>
      <w:r w:rsidRPr="002F2A39">
        <w:rPr>
          <w:rFonts w:ascii="Times New Roman" w:hAnsi="Times New Roman" w:cs="Times New Roman"/>
          <w:sz w:val="28"/>
          <w:szCs w:val="28"/>
        </w:rPr>
        <w:t xml:space="preserve"> </w:t>
      </w:r>
      <w:r w:rsidRPr="002F2A39">
        <w:rPr>
          <w:rFonts w:ascii="Times New Roman" w:hAnsi="Times New Roman" w:cs="Times New Roman"/>
          <w:sz w:val="28"/>
          <w:szCs w:val="28"/>
          <w:vertAlign w:val="subscript"/>
        </w:rPr>
        <w:t>2</w:t>
      </w:r>
      <w:r w:rsidRPr="002F2A39">
        <w:rPr>
          <w:rFonts w:ascii="Times New Roman" w:hAnsi="Times New Roman" w:cs="Times New Roman"/>
          <w:sz w:val="28"/>
          <w:szCs w:val="28"/>
        </w:rPr>
        <w:t xml:space="preserve"> and prostaglandin F2a cause </w:t>
      </w:r>
      <w:proofErr w:type="spellStart"/>
      <w:r w:rsidRPr="002F2A39">
        <w:rPr>
          <w:rFonts w:ascii="Times New Roman" w:hAnsi="Times New Roman" w:cs="Times New Roman"/>
          <w:sz w:val="28"/>
          <w:szCs w:val="28"/>
        </w:rPr>
        <w:t>vasoconstnctlOn</w:t>
      </w:r>
      <w:proofErr w:type="spellEnd"/>
      <w:r w:rsidRPr="002F2A39">
        <w:rPr>
          <w:rFonts w:ascii="Times New Roman" w:hAnsi="Times New Roman" w:cs="Times New Roman"/>
          <w:sz w:val="28"/>
          <w:szCs w:val="28"/>
        </w:rPr>
        <w:t xml:space="preserve"> and prostaglandin 12 and prostaglandin E2 cause </w:t>
      </w:r>
      <w:proofErr w:type="spellStart"/>
      <w:r w:rsidRPr="002F2A39">
        <w:rPr>
          <w:rFonts w:ascii="Times New Roman" w:hAnsi="Times New Roman" w:cs="Times New Roman"/>
          <w:sz w:val="28"/>
          <w:szCs w:val="28"/>
        </w:rPr>
        <w:t>vasodilation</w:t>
      </w:r>
      <w:proofErr w:type="spellEnd"/>
      <w:r w:rsidRPr="002F2A39">
        <w:rPr>
          <w:rFonts w:ascii="Times New Roman" w:hAnsi="Times New Roman" w:cs="Times New Roman"/>
          <w:sz w:val="28"/>
          <w:szCs w:val="28"/>
        </w:rPr>
        <w:t>. Another important lipid-derived mediator is platelet-activating factor (PAF</w:t>
      </w:r>
      <w:proofErr w:type="gramStart"/>
      <w:r w:rsidRPr="002F2A39">
        <w:rPr>
          <w:rFonts w:ascii="Times New Roman" w:hAnsi="Times New Roman" w:cs="Times New Roman"/>
          <w:sz w:val="28"/>
          <w:szCs w:val="28"/>
        </w:rPr>
        <w:t>) ,</w:t>
      </w:r>
      <w:proofErr w:type="gramEnd"/>
      <w:r w:rsidRPr="002F2A39">
        <w:rPr>
          <w:rFonts w:ascii="Times New Roman" w:hAnsi="Times New Roman" w:cs="Times New Roman"/>
          <w:sz w:val="28"/>
          <w:szCs w:val="28"/>
        </w:rPr>
        <w:t xml:space="preserve"> which aggregates equine platelets and increases </w:t>
      </w:r>
      <w:proofErr w:type="spellStart"/>
      <w:r w:rsidRPr="002F2A39">
        <w:rPr>
          <w:rFonts w:ascii="Times New Roman" w:hAnsi="Times New Roman" w:cs="Times New Roman"/>
          <w:sz w:val="28"/>
          <w:szCs w:val="28"/>
        </w:rPr>
        <w:t>thromboxane</w:t>
      </w:r>
      <w:proofErr w:type="spellEnd"/>
      <w:r w:rsidRPr="002F2A39">
        <w:rPr>
          <w:rFonts w:ascii="Times New Roman" w:hAnsi="Times New Roman" w:cs="Times New Roman"/>
          <w:sz w:val="28"/>
          <w:szCs w:val="28"/>
        </w:rPr>
        <w:t xml:space="preserve"> B2 production from equine peritoneal macrophages. Horses with endotoxemia also develop a </w:t>
      </w:r>
      <w:proofErr w:type="spellStart"/>
      <w:r w:rsidRPr="002F2A39">
        <w:rPr>
          <w:rFonts w:ascii="Times New Roman" w:hAnsi="Times New Roman" w:cs="Times New Roman"/>
          <w:sz w:val="28"/>
          <w:szCs w:val="28"/>
        </w:rPr>
        <w:t>hypercoagulable</w:t>
      </w:r>
      <w:proofErr w:type="spellEnd"/>
      <w:r w:rsidRPr="002F2A39">
        <w:rPr>
          <w:rFonts w:ascii="Times New Roman" w:hAnsi="Times New Roman" w:cs="Times New Roman"/>
          <w:sz w:val="28"/>
          <w:szCs w:val="28"/>
        </w:rPr>
        <w:t xml:space="preserve"> state and consumptive </w:t>
      </w:r>
      <w:proofErr w:type="spellStart"/>
      <w:r w:rsidRPr="002F2A39">
        <w:rPr>
          <w:rFonts w:ascii="Times New Roman" w:hAnsi="Times New Roman" w:cs="Times New Roman"/>
          <w:sz w:val="28"/>
          <w:szCs w:val="28"/>
        </w:rPr>
        <w:t>coagulopathy</w:t>
      </w:r>
      <w:proofErr w:type="spellEnd"/>
      <w:r w:rsidRPr="002F2A39">
        <w:rPr>
          <w:rFonts w:ascii="Times New Roman" w:hAnsi="Times New Roman" w:cs="Times New Roman"/>
          <w:sz w:val="28"/>
          <w:szCs w:val="28"/>
        </w:rPr>
        <w:t>, presumably secondary to synthesis of tissue factor by mononuclear cells. The response to endotoxin influences survival in horses with gastrointestinal tract diseases.</w:t>
      </w:r>
    </w:p>
    <w:p w:rsidR="007627BE" w:rsidRPr="002F2A39" w:rsidRDefault="007627BE" w:rsidP="002F2A39">
      <w:pPr>
        <w:autoSpaceDE w:val="0"/>
        <w:autoSpaceDN w:val="0"/>
        <w:adjustRightInd w:val="0"/>
        <w:spacing w:after="0" w:line="360" w:lineRule="auto"/>
        <w:jc w:val="both"/>
        <w:rPr>
          <w:rFonts w:ascii="Times New Roman" w:hAnsi="Times New Roman" w:cs="Times New Roman"/>
          <w:sz w:val="28"/>
          <w:szCs w:val="28"/>
        </w:rPr>
      </w:pPr>
    </w:p>
    <w:p w:rsidR="007627BE" w:rsidRPr="002F2A39" w:rsidRDefault="007627BE" w:rsidP="002F2A39">
      <w:pPr>
        <w:autoSpaceDE w:val="0"/>
        <w:autoSpaceDN w:val="0"/>
        <w:adjustRightInd w:val="0"/>
        <w:spacing w:after="0" w:line="360" w:lineRule="auto"/>
        <w:jc w:val="both"/>
        <w:rPr>
          <w:rFonts w:ascii="Times New Roman" w:hAnsi="Times New Roman" w:cs="Times New Roman"/>
          <w:sz w:val="28"/>
          <w:szCs w:val="28"/>
        </w:rPr>
      </w:pPr>
      <w:r w:rsidRPr="00125EC4">
        <w:rPr>
          <w:rFonts w:ascii="Times New Roman" w:hAnsi="Times New Roman" w:cs="Times New Roman"/>
          <w:b/>
          <w:sz w:val="28"/>
          <w:szCs w:val="28"/>
          <w:u w:val="single"/>
        </w:rPr>
        <w:t>MOTILITY DISTURBANCES IN INTESTINAL OBSTRUCTION</w:t>
      </w:r>
      <w:r w:rsidRPr="002F2A39">
        <w:rPr>
          <w:rFonts w:ascii="Times New Roman" w:hAnsi="Times New Roman" w:cs="Times New Roman"/>
          <w:sz w:val="28"/>
          <w:szCs w:val="28"/>
        </w:rPr>
        <w:t>:</w:t>
      </w:r>
    </w:p>
    <w:p w:rsidR="007627BE" w:rsidRPr="002F2A39" w:rsidRDefault="007627BE"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Non-strangulating occlusion of pony jejunum causes loss of gastric contractile activity in the distended stomach and immediate continuous spiking activity in intestine proximal to the obstruction. </w:t>
      </w:r>
      <w:proofErr w:type="spellStart"/>
      <w:r w:rsidRPr="002F2A39">
        <w:rPr>
          <w:rFonts w:ascii="Times New Roman" w:hAnsi="Times New Roman" w:cs="Times New Roman"/>
          <w:sz w:val="28"/>
          <w:szCs w:val="28"/>
        </w:rPr>
        <w:t>Jejunal</w:t>
      </w:r>
      <w:proofErr w:type="spellEnd"/>
      <w:r w:rsidRPr="002F2A39">
        <w:rPr>
          <w:rFonts w:ascii="Times New Roman" w:hAnsi="Times New Roman" w:cs="Times New Roman"/>
          <w:sz w:val="28"/>
          <w:szCs w:val="28"/>
        </w:rPr>
        <w:t xml:space="preserve"> distention in ponies increases the amplitude of rhythmi</w:t>
      </w:r>
      <w:r w:rsidR="00AA4087" w:rsidRPr="00AA4087">
        <w:rPr>
          <w:rFonts w:ascii="Times New Roman" w:hAnsi="Times New Roman" w:cs="Times New Roman"/>
          <w:sz w:val="28"/>
          <w:szCs w:val="28"/>
        </w:rPr>
        <w:t>c</w:t>
      </w:r>
      <w:r w:rsidRPr="002F2A39">
        <w:rPr>
          <w:rFonts w:ascii="Times New Roman" w:hAnsi="Times New Roman" w:cs="Times New Roman"/>
          <w:sz w:val="28"/>
          <w:szCs w:val="28"/>
        </w:rPr>
        <w:t xml:space="preserve"> contractions in the distended segment. Occlusion of blood supply to the pony ileum decreases motility in the ischemic bowel, increases motility in the more proximal segment, and has no effect on the distal segment. </w:t>
      </w:r>
      <w:proofErr w:type="spellStart"/>
      <w:r w:rsidRPr="002F2A39">
        <w:rPr>
          <w:rFonts w:ascii="Times New Roman" w:hAnsi="Times New Roman" w:cs="Times New Roman"/>
          <w:sz w:val="28"/>
          <w:szCs w:val="28"/>
        </w:rPr>
        <w:t>Ileus</w:t>
      </w:r>
      <w:proofErr w:type="spellEnd"/>
      <w:r w:rsidRPr="002F2A39">
        <w:rPr>
          <w:rFonts w:ascii="Times New Roman" w:hAnsi="Times New Roman" w:cs="Times New Roman"/>
          <w:sz w:val="28"/>
          <w:szCs w:val="28"/>
        </w:rPr>
        <w:t xml:space="preserve"> is a common postoperative complication of intestinal surgery in horses, and adrenergic and </w:t>
      </w:r>
      <w:proofErr w:type="spellStart"/>
      <w:r w:rsidRPr="002F2A39">
        <w:rPr>
          <w:rFonts w:ascii="Times New Roman" w:hAnsi="Times New Roman" w:cs="Times New Roman"/>
          <w:sz w:val="28"/>
          <w:szCs w:val="28"/>
        </w:rPr>
        <w:t>dopaminergic</w:t>
      </w:r>
      <w:proofErr w:type="spellEnd"/>
      <w:r w:rsidRPr="002F2A39">
        <w:rPr>
          <w:rFonts w:ascii="Times New Roman" w:hAnsi="Times New Roman" w:cs="Times New Roman"/>
          <w:sz w:val="28"/>
          <w:szCs w:val="28"/>
        </w:rPr>
        <w:t xml:space="preserve"> stimulation appears to occupy a central role in its pathogenesis. Continuous infusions of prostaglandin EI (PGEI) decreased motility in pony stomach, left large colon, small colon, left dorsal colon, and jejunum (more than in the ileum). Also, intravenous infusion of prostaglandin E2 (</w:t>
      </w:r>
      <w:r w:rsidR="00125EC4">
        <w:rPr>
          <w:rFonts w:ascii="Times New Roman" w:hAnsi="Times New Roman" w:cs="Times New Roman"/>
          <w:sz w:val="28"/>
          <w:szCs w:val="28"/>
        </w:rPr>
        <w:t>PGE2), but not prostaglandin F2</w:t>
      </w:r>
      <w:r w:rsidRPr="002F2A39">
        <w:rPr>
          <w:rFonts w:ascii="Times New Roman" w:hAnsi="Times New Roman" w:cs="Times New Roman"/>
          <w:sz w:val="28"/>
          <w:szCs w:val="28"/>
        </w:rPr>
        <w:t xml:space="preserve"> (PGF2</w:t>
      </w:r>
      <w:proofErr w:type="gramStart"/>
      <w:r w:rsidRPr="002F2A39">
        <w:rPr>
          <w:rFonts w:ascii="Times New Roman" w:hAnsi="Times New Roman" w:cs="Times New Roman"/>
          <w:sz w:val="28"/>
          <w:szCs w:val="28"/>
        </w:rPr>
        <w:t>,,)</w:t>
      </w:r>
      <w:proofErr w:type="gramEnd"/>
      <w:r w:rsidRPr="002F2A39">
        <w:rPr>
          <w:rFonts w:ascii="Times New Roman" w:hAnsi="Times New Roman" w:cs="Times New Roman"/>
          <w:sz w:val="28"/>
          <w:szCs w:val="28"/>
        </w:rPr>
        <w:t xml:space="preserve"> mimicked the disrupted motility patterns induced by endotoxin in the stomach, small intestine, and large intestine of ponies. Nitric oxide from </w:t>
      </w:r>
      <w:proofErr w:type="spellStart"/>
      <w:r w:rsidRPr="002F2A39">
        <w:rPr>
          <w:rFonts w:ascii="Times New Roman" w:hAnsi="Times New Roman" w:cs="Times New Roman"/>
          <w:sz w:val="28"/>
          <w:szCs w:val="28"/>
        </w:rPr>
        <w:t>myenteric</w:t>
      </w:r>
      <w:proofErr w:type="spellEnd"/>
      <w:r w:rsidRPr="002F2A39">
        <w:rPr>
          <w:rFonts w:ascii="Times New Roman" w:hAnsi="Times New Roman" w:cs="Times New Roman"/>
          <w:sz w:val="28"/>
          <w:szCs w:val="28"/>
        </w:rPr>
        <w:t xml:space="preserve"> neurons also appears to act as an inhibitory neurotransmitter </w:t>
      </w:r>
      <w:r w:rsidRPr="002F2A39">
        <w:rPr>
          <w:rFonts w:ascii="Times New Roman" w:hAnsi="Times New Roman" w:cs="Times New Roman"/>
          <w:sz w:val="28"/>
          <w:szCs w:val="28"/>
        </w:rPr>
        <w:lastRenderedPageBreak/>
        <w:t>to circular smooth muscle of equine jejunum and could be released from macrophages in inflamed small intestine.</w:t>
      </w:r>
    </w:p>
    <w:p w:rsidR="007627BE" w:rsidRPr="002F2A39" w:rsidRDefault="007627BE" w:rsidP="002F2A39">
      <w:pPr>
        <w:autoSpaceDE w:val="0"/>
        <w:autoSpaceDN w:val="0"/>
        <w:adjustRightInd w:val="0"/>
        <w:spacing w:after="0" w:line="360" w:lineRule="auto"/>
        <w:jc w:val="both"/>
        <w:rPr>
          <w:rFonts w:ascii="Times New Roman" w:hAnsi="Times New Roman" w:cs="Times New Roman"/>
          <w:sz w:val="28"/>
          <w:szCs w:val="28"/>
        </w:rPr>
      </w:pPr>
    </w:p>
    <w:p w:rsidR="007627BE" w:rsidRPr="002F2A39" w:rsidRDefault="007627BE" w:rsidP="002F2A39">
      <w:pPr>
        <w:autoSpaceDE w:val="0"/>
        <w:autoSpaceDN w:val="0"/>
        <w:adjustRightInd w:val="0"/>
        <w:spacing w:after="0" w:line="360" w:lineRule="auto"/>
        <w:jc w:val="both"/>
        <w:rPr>
          <w:rFonts w:ascii="Times New Roman" w:hAnsi="Times New Roman" w:cs="Times New Roman"/>
          <w:b/>
          <w:sz w:val="28"/>
          <w:szCs w:val="28"/>
        </w:rPr>
      </w:pPr>
      <w:r w:rsidRPr="00AA4087">
        <w:rPr>
          <w:rFonts w:ascii="Times New Roman" w:hAnsi="Times New Roman" w:cs="Times New Roman"/>
          <w:b/>
          <w:sz w:val="28"/>
          <w:szCs w:val="28"/>
          <w:u w:val="single"/>
        </w:rPr>
        <w:t>REPERFUSION INJURY</w:t>
      </w:r>
      <w:r w:rsidR="00D72F09" w:rsidRPr="002F2A39">
        <w:rPr>
          <w:rFonts w:ascii="Times New Roman" w:hAnsi="Times New Roman" w:cs="Times New Roman"/>
          <w:b/>
          <w:sz w:val="28"/>
          <w:szCs w:val="28"/>
        </w:rPr>
        <w:t>:</w:t>
      </w:r>
    </w:p>
    <w:p w:rsidR="007627BE" w:rsidRPr="002F2A39" w:rsidRDefault="00F46C0E"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Reperfusion inj</w:t>
      </w:r>
      <w:r w:rsidR="007627BE" w:rsidRPr="002F2A39">
        <w:rPr>
          <w:rFonts w:ascii="Times New Roman" w:hAnsi="Times New Roman" w:cs="Times New Roman"/>
          <w:sz w:val="28"/>
          <w:szCs w:val="28"/>
        </w:rPr>
        <w:t xml:space="preserve">ury is the exacerbation of tissue damage that occurs when ischemic tissue is </w:t>
      </w:r>
      <w:proofErr w:type="spellStart"/>
      <w:proofErr w:type="gramStart"/>
      <w:r w:rsidR="007627BE" w:rsidRPr="002F2A39">
        <w:rPr>
          <w:rFonts w:ascii="Times New Roman" w:hAnsi="Times New Roman" w:cs="Times New Roman"/>
          <w:sz w:val="28"/>
          <w:szCs w:val="28"/>
        </w:rPr>
        <w:t>reoxygenated</w:t>
      </w:r>
      <w:proofErr w:type="spellEnd"/>
      <w:r w:rsidR="007627BE" w:rsidRPr="002F2A39">
        <w:rPr>
          <w:rFonts w:ascii="Times New Roman" w:hAnsi="Times New Roman" w:cs="Times New Roman"/>
          <w:sz w:val="28"/>
          <w:szCs w:val="28"/>
        </w:rPr>
        <w:t xml:space="preserve"> .</w:t>
      </w:r>
      <w:proofErr w:type="gramEnd"/>
      <w:r w:rsidR="007627BE" w:rsidRPr="002F2A39">
        <w:rPr>
          <w:rFonts w:ascii="Times New Roman" w:hAnsi="Times New Roman" w:cs="Times New Roman"/>
          <w:sz w:val="28"/>
          <w:szCs w:val="28"/>
        </w:rPr>
        <w:t xml:space="preserve"> The most widely accepted explanation for reperfusion injury is initiation of tissue damage by reactive oxygen metabolites (ROMs) and exacerbation by </w:t>
      </w:r>
      <w:proofErr w:type="spellStart"/>
      <w:proofErr w:type="gramStart"/>
      <w:r w:rsidR="007627BE" w:rsidRPr="002F2A39">
        <w:rPr>
          <w:rFonts w:ascii="Times New Roman" w:hAnsi="Times New Roman" w:cs="Times New Roman"/>
          <w:sz w:val="28"/>
          <w:szCs w:val="28"/>
        </w:rPr>
        <w:t>ne</w:t>
      </w:r>
      <w:r w:rsidRPr="002F2A39">
        <w:rPr>
          <w:rFonts w:ascii="Times New Roman" w:hAnsi="Times New Roman" w:cs="Times New Roman"/>
          <w:sz w:val="28"/>
          <w:szCs w:val="28"/>
        </w:rPr>
        <w:t>utrophils</w:t>
      </w:r>
      <w:proofErr w:type="spellEnd"/>
      <w:r w:rsidRPr="002F2A39">
        <w:rPr>
          <w:rFonts w:ascii="Times New Roman" w:hAnsi="Times New Roman" w:cs="Times New Roman"/>
          <w:sz w:val="28"/>
          <w:szCs w:val="28"/>
        </w:rPr>
        <w:t xml:space="preserve"> </w:t>
      </w:r>
      <w:r w:rsidR="007627BE" w:rsidRPr="002F2A39">
        <w:rPr>
          <w:rFonts w:ascii="Times New Roman" w:hAnsi="Times New Roman" w:cs="Times New Roman"/>
          <w:sz w:val="28"/>
          <w:szCs w:val="28"/>
        </w:rPr>
        <w:t>.</w:t>
      </w:r>
      <w:proofErr w:type="gramEnd"/>
      <w:r w:rsidR="007627BE" w:rsidRPr="002F2A39">
        <w:rPr>
          <w:rFonts w:ascii="Times New Roman" w:hAnsi="Times New Roman" w:cs="Times New Roman"/>
          <w:sz w:val="28"/>
          <w:szCs w:val="28"/>
        </w:rPr>
        <w:t xml:space="preserve"> Initiation of reperfusion injury depends on conversion of </w:t>
      </w:r>
      <w:proofErr w:type="spellStart"/>
      <w:r w:rsidR="007627BE" w:rsidRPr="002F2A39">
        <w:rPr>
          <w:rFonts w:ascii="Times New Roman" w:hAnsi="Times New Roman" w:cs="Times New Roman"/>
          <w:sz w:val="28"/>
          <w:szCs w:val="28"/>
        </w:rPr>
        <w:t>xanthine</w:t>
      </w:r>
      <w:proofErr w:type="spellEnd"/>
      <w:r w:rsidR="007627BE" w:rsidRPr="002F2A39">
        <w:rPr>
          <w:rFonts w:ascii="Times New Roman" w:hAnsi="Times New Roman" w:cs="Times New Roman"/>
          <w:sz w:val="28"/>
          <w:szCs w:val="28"/>
        </w:rPr>
        <w:t xml:space="preserve"> </w:t>
      </w:r>
      <w:proofErr w:type="spellStart"/>
      <w:r w:rsidR="007627BE" w:rsidRPr="002F2A39">
        <w:rPr>
          <w:rFonts w:ascii="Times New Roman" w:hAnsi="Times New Roman" w:cs="Times New Roman"/>
          <w:sz w:val="28"/>
          <w:szCs w:val="28"/>
        </w:rPr>
        <w:t>dehydrogenase</w:t>
      </w:r>
      <w:proofErr w:type="spellEnd"/>
      <w:r w:rsidRPr="002F2A39">
        <w:rPr>
          <w:rFonts w:ascii="Times New Roman" w:hAnsi="Times New Roman" w:cs="Times New Roman"/>
          <w:sz w:val="28"/>
          <w:szCs w:val="28"/>
        </w:rPr>
        <w:t xml:space="preserve"> </w:t>
      </w:r>
      <w:r w:rsidR="007627BE" w:rsidRPr="002F2A39">
        <w:rPr>
          <w:rFonts w:ascii="Times New Roman" w:hAnsi="Times New Roman" w:cs="Times New Roman"/>
          <w:sz w:val="28"/>
          <w:szCs w:val="28"/>
        </w:rPr>
        <w:t xml:space="preserve">to </w:t>
      </w:r>
      <w:proofErr w:type="spellStart"/>
      <w:r w:rsidR="007627BE" w:rsidRPr="002F2A39">
        <w:rPr>
          <w:rFonts w:ascii="Times New Roman" w:hAnsi="Times New Roman" w:cs="Times New Roman"/>
          <w:sz w:val="28"/>
          <w:szCs w:val="28"/>
        </w:rPr>
        <w:t>xanthine</w:t>
      </w:r>
      <w:proofErr w:type="spellEnd"/>
      <w:r w:rsidR="007627BE" w:rsidRPr="002F2A39">
        <w:rPr>
          <w:rFonts w:ascii="Times New Roman" w:hAnsi="Times New Roman" w:cs="Times New Roman"/>
          <w:sz w:val="28"/>
          <w:szCs w:val="28"/>
        </w:rPr>
        <w:t xml:space="preserve"> </w:t>
      </w:r>
      <w:proofErr w:type="spellStart"/>
      <w:proofErr w:type="gramStart"/>
      <w:r w:rsidR="007627BE" w:rsidRPr="002F2A39">
        <w:rPr>
          <w:rFonts w:ascii="Times New Roman" w:hAnsi="Times New Roman" w:cs="Times New Roman"/>
          <w:sz w:val="28"/>
          <w:szCs w:val="28"/>
        </w:rPr>
        <w:t>oxidase</w:t>
      </w:r>
      <w:proofErr w:type="spellEnd"/>
      <w:r w:rsidR="007627BE" w:rsidRPr="002F2A39">
        <w:rPr>
          <w:rFonts w:ascii="Times New Roman" w:hAnsi="Times New Roman" w:cs="Times New Roman"/>
          <w:sz w:val="28"/>
          <w:szCs w:val="28"/>
        </w:rPr>
        <w:t xml:space="preserve"> ,</w:t>
      </w:r>
      <w:proofErr w:type="gramEnd"/>
      <w:r w:rsidR="007627BE" w:rsidRPr="002F2A39">
        <w:rPr>
          <w:rFonts w:ascii="Times New Roman" w:hAnsi="Times New Roman" w:cs="Times New Roman"/>
          <w:sz w:val="28"/>
          <w:szCs w:val="28"/>
        </w:rPr>
        <w:t xml:space="preserve"> and activity of these enzymes is high in equine small intestine but not in equine colon. </w:t>
      </w:r>
      <w:proofErr w:type="spellStart"/>
      <w:r w:rsidR="007627BE" w:rsidRPr="002F2A39">
        <w:rPr>
          <w:rFonts w:ascii="Times New Roman" w:hAnsi="Times New Roman" w:cs="Times New Roman"/>
          <w:sz w:val="28"/>
          <w:szCs w:val="28"/>
        </w:rPr>
        <w:t>Neutrophil</w:t>
      </w:r>
      <w:proofErr w:type="spellEnd"/>
      <w:r w:rsidR="007627BE" w:rsidRPr="002F2A39">
        <w:rPr>
          <w:rFonts w:ascii="Times New Roman" w:hAnsi="Times New Roman" w:cs="Times New Roman"/>
          <w:sz w:val="28"/>
          <w:szCs w:val="28"/>
        </w:rPr>
        <w:t xml:space="preserve"> accumulation in equine colonic mucosa peaks during the first 10 minutes of reperfusion after low flow ischemia, and this coincides</w:t>
      </w:r>
      <w:r w:rsidRPr="002F2A39">
        <w:rPr>
          <w:rFonts w:ascii="Times New Roman" w:hAnsi="Times New Roman" w:cs="Times New Roman"/>
          <w:sz w:val="28"/>
          <w:szCs w:val="28"/>
        </w:rPr>
        <w:t xml:space="preserve"> </w:t>
      </w:r>
      <w:r w:rsidR="007627BE" w:rsidRPr="002F2A39">
        <w:rPr>
          <w:rFonts w:ascii="Times New Roman" w:hAnsi="Times New Roman" w:cs="Times New Roman"/>
          <w:sz w:val="28"/>
          <w:szCs w:val="28"/>
        </w:rPr>
        <w:t>temporally with mucosal necrosis. Attempts to demonstrate reperfusion injury in equine intestine have met with varied success. The</w:t>
      </w:r>
      <w:r w:rsidRPr="002F2A39">
        <w:rPr>
          <w:rFonts w:ascii="Times New Roman" w:hAnsi="Times New Roman" w:cs="Times New Roman"/>
          <w:sz w:val="28"/>
          <w:szCs w:val="28"/>
        </w:rPr>
        <w:t xml:space="preserve"> </w:t>
      </w:r>
      <w:r w:rsidR="007627BE" w:rsidRPr="002F2A39">
        <w:rPr>
          <w:rFonts w:ascii="Times New Roman" w:hAnsi="Times New Roman" w:cs="Times New Roman"/>
          <w:sz w:val="28"/>
          <w:szCs w:val="28"/>
        </w:rPr>
        <w:t xml:space="preserve">intestinal model that allows more complete display of the expected paradigms of reperfusion injury is the segmental hypo perfusion or low flow model, which causes mild tissue damage during the ischemic period. The clinical equivalent to this is intestine subjected to decompression or to </w:t>
      </w:r>
      <w:proofErr w:type="spellStart"/>
      <w:r w:rsidR="007627BE" w:rsidRPr="002F2A39">
        <w:rPr>
          <w:rFonts w:ascii="Times New Roman" w:hAnsi="Times New Roman" w:cs="Times New Roman"/>
          <w:sz w:val="28"/>
          <w:szCs w:val="28"/>
        </w:rPr>
        <w:t>hypoperfusion</w:t>
      </w:r>
      <w:proofErr w:type="spellEnd"/>
      <w:r w:rsidR="007627BE" w:rsidRPr="002F2A39">
        <w:rPr>
          <w:rFonts w:ascii="Times New Roman" w:hAnsi="Times New Roman" w:cs="Times New Roman"/>
          <w:sz w:val="28"/>
          <w:szCs w:val="28"/>
        </w:rPr>
        <w:t>. In contrast with laboratory animals, pharmacologic manipulation of reperfusion injury is unrewarding in equine intestine.</w:t>
      </w:r>
    </w:p>
    <w:p w:rsidR="00F46C0E" w:rsidRPr="002F2A39" w:rsidRDefault="00F46C0E" w:rsidP="002F2A39">
      <w:pPr>
        <w:autoSpaceDE w:val="0"/>
        <w:autoSpaceDN w:val="0"/>
        <w:adjustRightInd w:val="0"/>
        <w:spacing w:after="0" w:line="360" w:lineRule="auto"/>
        <w:jc w:val="both"/>
        <w:rPr>
          <w:rFonts w:ascii="Times New Roman" w:hAnsi="Times New Roman" w:cs="Times New Roman"/>
          <w:sz w:val="28"/>
          <w:szCs w:val="28"/>
        </w:rPr>
      </w:pPr>
    </w:p>
    <w:p w:rsidR="00F46C0E" w:rsidRPr="002F2A39" w:rsidRDefault="00F46C0E" w:rsidP="002F2A39">
      <w:pPr>
        <w:autoSpaceDE w:val="0"/>
        <w:autoSpaceDN w:val="0"/>
        <w:adjustRightInd w:val="0"/>
        <w:spacing w:after="0" w:line="360" w:lineRule="auto"/>
        <w:jc w:val="both"/>
        <w:rPr>
          <w:rFonts w:ascii="Times New Roman" w:hAnsi="Times New Roman" w:cs="Times New Roman"/>
          <w:sz w:val="28"/>
          <w:szCs w:val="28"/>
        </w:rPr>
      </w:pPr>
    </w:p>
    <w:p w:rsidR="00F46C0E" w:rsidRPr="002F2A39" w:rsidRDefault="00F46C0E"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noProof/>
          <w:sz w:val="28"/>
          <w:szCs w:val="28"/>
        </w:rPr>
        <w:lastRenderedPageBreak/>
        <w:drawing>
          <wp:inline distT="0" distB="0" distL="0" distR="0">
            <wp:extent cx="5867400" cy="3802380"/>
            <wp:effectExtent l="19050" t="0" r="0" b="0"/>
            <wp:docPr id="1" name="Picture 0" descr="PrtScr 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tScr capture.jpg"/>
                    <pic:cNvPicPr/>
                  </pic:nvPicPr>
                  <pic:blipFill>
                    <a:blip r:embed="rId6" cstate="print"/>
                    <a:stretch>
                      <a:fillRect/>
                    </a:stretch>
                  </pic:blipFill>
                  <pic:spPr>
                    <a:xfrm>
                      <a:off x="0" y="0"/>
                      <a:ext cx="5867400" cy="3802380"/>
                    </a:xfrm>
                    <a:prstGeom prst="rect">
                      <a:avLst/>
                    </a:prstGeom>
                  </pic:spPr>
                </pic:pic>
              </a:graphicData>
            </a:graphic>
          </wp:inline>
        </w:drawing>
      </w:r>
    </w:p>
    <w:p w:rsidR="00F46C0E" w:rsidRPr="002F2A39" w:rsidRDefault="00F46C0E" w:rsidP="002F2A39">
      <w:pPr>
        <w:autoSpaceDE w:val="0"/>
        <w:autoSpaceDN w:val="0"/>
        <w:adjustRightInd w:val="0"/>
        <w:spacing w:after="0" w:line="360" w:lineRule="auto"/>
        <w:jc w:val="both"/>
        <w:rPr>
          <w:rFonts w:ascii="Times New Roman" w:hAnsi="Times New Roman" w:cs="Times New Roman"/>
          <w:sz w:val="28"/>
          <w:szCs w:val="28"/>
        </w:rPr>
      </w:pPr>
      <w:proofErr w:type="gramStart"/>
      <w:r w:rsidRPr="002F2A39">
        <w:rPr>
          <w:rFonts w:ascii="Times New Roman" w:hAnsi="Times New Roman" w:cs="Times New Roman"/>
          <w:sz w:val="28"/>
          <w:szCs w:val="28"/>
          <w:u w:val="single"/>
        </w:rPr>
        <w:t xml:space="preserve">Pathways and mechanisms in the </w:t>
      </w:r>
      <w:proofErr w:type="spellStart"/>
      <w:r w:rsidRPr="002F2A39">
        <w:rPr>
          <w:rFonts w:ascii="Times New Roman" w:hAnsi="Times New Roman" w:cs="Times New Roman"/>
          <w:sz w:val="28"/>
          <w:szCs w:val="28"/>
          <w:u w:val="single"/>
        </w:rPr>
        <w:t>pathophysiology</w:t>
      </w:r>
      <w:proofErr w:type="spellEnd"/>
      <w:r w:rsidRPr="002F2A39">
        <w:rPr>
          <w:rFonts w:ascii="Times New Roman" w:hAnsi="Times New Roman" w:cs="Times New Roman"/>
          <w:sz w:val="28"/>
          <w:szCs w:val="28"/>
          <w:u w:val="single"/>
        </w:rPr>
        <w:t xml:space="preserve"> of ischemia and reperfusion injury in the intestine</w:t>
      </w:r>
      <w:r w:rsidR="00674CAF" w:rsidRPr="002F2A39">
        <w:rPr>
          <w:rFonts w:ascii="Times New Roman" w:hAnsi="Times New Roman" w:cs="Times New Roman"/>
          <w:sz w:val="28"/>
          <w:szCs w:val="28"/>
        </w:rPr>
        <w:t>.</w:t>
      </w:r>
      <w:proofErr w:type="gramEnd"/>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p>
    <w:p w:rsidR="00E12D34" w:rsidRPr="002F2A39" w:rsidRDefault="00E12D34" w:rsidP="002F2A39">
      <w:pPr>
        <w:autoSpaceDE w:val="0"/>
        <w:autoSpaceDN w:val="0"/>
        <w:adjustRightInd w:val="0"/>
        <w:spacing w:after="0" w:line="360" w:lineRule="auto"/>
        <w:jc w:val="both"/>
        <w:rPr>
          <w:rFonts w:ascii="Times New Roman" w:hAnsi="Times New Roman" w:cs="Times New Roman"/>
          <w:b/>
          <w:sz w:val="28"/>
          <w:szCs w:val="28"/>
        </w:rPr>
      </w:pPr>
      <w:r w:rsidRPr="002F2A39">
        <w:rPr>
          <w:rFonts w:ascii="Times New Roman" w:hAnsi="Times New Roman" w:cs="Times New Roman"/>
          <w:b/>
          <w:sz w:val="28"/>
          <w:szCs w:val="28"/>
        </w:rPr>
        <w:t>MECHANISMS OF ABDOMINAL PAIN:</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Abdominal pain can be differentiated into visceral pain, parietal (somatic) pain, and referred pain. Visceral pain is most commonly observed in colic, and refers to the dull, non-specific, poorly localized pain resulting from visceral disease. The horse's response to this pain is to move about excessively in an attempt to remove the discomfort. In contrast, parietal pain is more localized and may occur in response to diseases affecting the parietal peritoneum. Referred pain is rarely recognized in the horse. Painful stimuli activate free nerve endings of small A-delta and C afferent nerve fibers. Tissue hormones such as </w:t>
      </w:r>
      <w:proofErr w:type="spellStart"/>
      <w:r w:rsidRPr="002F2A39">
        <w:rPr>
          <w:rFonts w:ascii="Times New Roman" w:hAnsi="Times New Roman" w:cs="Times New Roman"/>
          <w:sz w:val="28"/>
          <w:szCs w:val="28"/>
        </w:rPr>
        <w:t>bradykinins</w:t>
      </w:r>
      <w:proofErr w:type="spellEnd"/>
      <w:r w:rsidRPr="002F2A39">
        <w:rPr>
          <w:rFonts w:ascii="Times New Roman" w:hAnsi="Times New Roman" w:cs="Times New Roman"/>
          <w:sz w:val="28"/>
          <w:szCs w:val="28"/>
        </w:rPr>
        <w:t xml:space="preserve">, histamine, </w:t>
      </w:r>
      <w:proofErr w:type="spellStart"/>
      <w:r w:rsidRPr="002F2A39">
        <w:rPr>
          <w:rFonts w:ascii="Times New Roman" w:hAnsi="Times New Roman" w:cs="Times New Roman"/>
          <w:sz w:val="28"/>
          <w:szCs w:val="28"/>
        </w:rPr>
        <w:t>leukotrienes</w:t>
      </w:r>
      <w:proofErr w:type="spellEnd"/>
      <w:r w:rsidRPr="002F2A39">
        <w:rPr>
          <w:rFonts w:ascii="Times New Roman" w:hAnsi="Times New Roman" w:cs="Times New Roman"/>
          <w:sz w:val="28"/>
          <w:szCs w:val="28"/>
        </w:rPr>
        <w:t xml:space="preserve"> and prostaglandins can either activate pain receptors or lower the threshold for other stimuli. A-delta fibers mediate sharp, sudden, well-localized </w:t>
      </w:r>
      <w:r w:rsidRPr="002F2A39">
        <w:rPr>
          <w:rFonts w:ascii="Times New Roman" w:hAnsi="Times New Roman" w:cs="Times New Roman"/>
          <w:sz w:val="28"/>
          <w:szCs w:val="28"/>
        </w:rPr>
        <w:lastRenderedPageBreak/>
        <w:t xml:space="preserve">pain that follows some forms of injury. C fibers mediate dull, poorly localized painful sensations; these fibers are found in muscle, </w:t>
      </w:r>
      <w:proofErr w:type="spellStart"/>
      <w:r w:rsidRPr="002F2A39">
        <w:rPr>
          <w:rFonts w:ascii="Times New Roman" w:hAnsi="Times New Roman" w:cs="Times New Roman"/>
          <w:sz w:val="28"/>
          <w:szCs w:val="28"/>
        </w:rPr>
        <w:t>periosteum</w:t>
      </w:r>
      <w:proofErr w:type="spellEnd"/>
      <w:r w:rsidRPr="002F2A39">
        <w:rPr>
          <w:rFonts w:ascii="Times New Roman" w:hAnsi="Times New Roman" w:cs="Times New Roman"/>
          <w:sz w:val="28"/>
          <w:szCs w:val="28"/>
        </w:rPr>
        <w:t xml:space="preserve">, parietal peritoneum, and viscera. Since A-delta fibers are not present in the viscera, cutting, crushing, or tearing pain sensation is not perceived at this site. However, visceral </w:t>
      </w:r>
      <w:proofErr w:type="spellStart"/>
      <w:r w:rsidRPr="002F2A39">
        <w:rPr>
          <w:rFonts w:ascii="Times New Roman" w:hAnsi="Times New Roman" w:cs="Times New Roman"/>
          <w:sz w:val="28"/>
          <w:szCs w:val="28"/>
        </w:rPr>
        <w:t>nociceptors</w:t>
      </w:r>
      <w:proofErr w:type="spellEnd"/>
      <w:r w:rsidRPr="002F2A39">
        <w:rPr>
          <w:rFonts w:ascii="Times New Roman" w:hAnsi="Times New Roman" w:cs="Times New Roman"/>
          <w:sz w:val="28"/>
          <w:szCs w:val="28"/>
        </w:rPr>
        <w:t xml:space="preserve"> are sensitive to stretching or tension caused by distention, traction (e.g. from a neoplasm</w:t>
      </w:r>
      <w:proofErr w:type="gramStart"/>
      <w:r w:rsidRPr="002F2A39">
        <w:rPr>
          <w:rFonts w:ascii="Times New Roman" w:hAnsi="Times New Roman" w:cs="Times New Roman"/>
          <w:sz w:val="28"/>
          <w:szCs w:val="28"/>
        </w:rPr>
        <w:t>) ,</w:t>
      </w:r>
      <w:proofErr w:type="gramEnd"/>
      <w:r w:rsidRPr="002F2A39">
        <w:rPr>
          <w:rFonts w:ascii="Times New Roman" w:hAnsi="Times New Roman" w:cs="Times New Roman"/>
          <w:sz w:val="28"/>
          <w:szCs w:val="28"/>
        </w:rPr>
        <w:t xml:space="preserve"> or forceful muscular contraction (e.g. oral to a bowel obstruction) . The parietal peritoneum and mesentery are sensitive to pain, but the visceral peritoneum and </w:t>
      </w:r>
      <w:proofErr w:type="spellStart"/>
      <w:r w:rsidRPr="002F2A39">
        <w:rPr>
          <w:rFonts w:ascii="Times New Roman" w:hAnsi="Times New Roman" w:cs="Times New Roman"/>
          <w:sz w:val="28"/>
          <w:szCs w:val="28"/>
        </w:rPr>
        <w:t>omentum</w:t>
      </w:r>
      <w:proofErr w:type="spellEnd"/>
      <w:r w:rsidRPr="002F2A39">
        <w:rPr>
          <w:rFonts w:ascii="Times New Roman" w:hAnsi="Times New Roman" w:cs="Times New Roman"/>
          <w:sz w:val="28"/>
          <w:szCs w:val="28"/>
        </w:rPr>
        <w:t xml:space="preserve"> are insensitive. Tension must develop rapidly to be perceived as painful; slowly developing tension may be painless. Inflammation can also cause visceral pain by direct mechanisms or indirectly by lowering nerve-ending thresholds. Ischemia causes pain by increasing the tissue concentrations of metabolites around sensory nerves, and by lowering the threshold of noxious stimuli.</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p>
    <w:p w:rsidR="00E12D34" w:rsidRPr="002F2A39" w:rsidRDefault="00E12D34" w:rsidP="002F2A39">
      <w:pPr>
        <w:autoSpaceDE w:val="0"/>
        <w:autoSpaceDN w:val="0"/>
        <w:adjustRightInd w:val="0"/>
        <w:spacing w:after="0" w:line="360" w:lineRule="auto"/>
        <w:jc w:val="both"/>
        <w:rPr>
          <w:rFonts w:ascii="Times New Roman" w:hAnsi="Times New Roman" w:cs="Times New Roman"/>
          <w:b/>
          <w:sz w:val="28"/>
          <w:szCs w:val="28"/>
          <w:u w:val="single"/>
        </w:rPr>
      </w:pPr>
      <w:r w:rsidRPr="002F2A39">
        <w:rPr>
          <w:rFonts w:ascii="Times New Roman" w:hAnsi="Times New Roman" w:cs="Times New Roman"/>
          <w:b/>
          <w:sz w:val="28"/>
          <w:szCs w:val="28"/>
          <w:u w:val="single"/>
        </w:rPr>
        <w:t>CLINICAL SIGNS OF COLIC</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The horse affected by colic due to gastrointestinal pain may behave in a variety of ways. To a large extent the signs will be determined by the severity of the pain, but it must be recognized that there is a wide variation dependent on the personality of the individual horse. Some horses appear to be more stoical and tolerant of pain than others. Despite this variation in signs, it should be possible to classify the degree of pain exhibited by the horse into one of several groups</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 </w:t>
      </w:r>
      <w:proofErr w:type="gramStart"/>
      <w:r w:rsidRPr="002F2A39">
        <w:rPr>
          <w:rFonts w:ascii="Times New Roman" w:hAnsi="Times New Roman" w:cs="Times New Roman"/>
          <w:sz w:val="28"/>
          <w:szCs w:val="28"/>
        </w:rPr>
        <w:t>no</w:t>
      </w:r>
      <w:proofErr w:type="gramEnd"/>
      <w:r w:rsidRPr="002F2A39">
        <w:rPr>
          <w:rFonts w:ascii="Times New Roman" w:hAnsi="Times New Roman" w:cs="Times New Roman"/>
          <w:sz w:val="28"/>
          <w:szCs w:val="28"/>
        </w:rPr>
        <w:t xml:space="preserve"> pain</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 </w:t>
      </w:r>
      <w:proofErr w:type="gramStart"/>
      <w:r w:rsidRPr="002F2A39">
        <w:rPr>
          <w:rFonts w:ascii="Times New Roman" w:hAnsi="Times New Roman" w:cs="Times New Roman"/>
          <w:sz w:val="28"/>
          <w:szCs w:val="28"/>
        </w:rPr>
        <w:t>mild</w:t>
      </w:r>
      <w:proofErr w:type="gramEnd"/>
      <w:r w:rsidRPr="002F2A39">
        <w:rPr>
          <w:rFonts w:ascii="Times New Roman" w:hAnsi="Times New Roman" w:cs="Times New Roman"/>
          <w:sz w:val="28"/>
          <w:szCs w:val="28"/>
        </w:rPr>
        <w:t xml:space="preserve"> pain</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 </w:t>
      </w:r>
      <w:proofErr w:type="gramStart"/>
      <w:r w:rsidRPr="002F2A39">
        <w:rPr>
          <w:rFonts w:ascii="Times New Roman" w:hAnsi="Times New Roman" w:cs="Times New Roman"/>
          <w:sz w:val="28"/>
          <w:szCs w:val="28"/>
        </w:rPr>
        <w:t>moderate</w:t>
      </w:r>
      <w:proofErr w:type="gramEnd"/>
      <w:r w:rsidRPr="002F2A39">
        <w:rPr>
          <w:rFonts w:ascii="Times New Roman" w:hAnsi="Times New Roman" w:cs="Times New Roman"/>
          <w:sz w:val="28"/>
          <w:szCs w:val="28"/>
        </w:rPr>
        <w:t xml:space="preserve"> pain</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 </w:t>
      </w:r>
      <w:proofErr w:type="gramStart"/>
      <w:r w:rsidRPr="002F2A39">
        <w:rPr>
          <w:rFonts w:ascii="Times New Roman" w:hAnsi="Times New Roman" w:cs="Times New Roman"/>
          <w:sz w:val="28"/>
          <w:szCs w:val="28"/>
        </w:rPr>
        <w:t>severe</w:t>
      </w:r>
      <w:proofErr w:type="gramEnd"/>
      <w:r w:rsidRPr="002F2A39">
        <w:rPr>
          <w:rFonts w:ascii="Times New Roman" w:hAnsi="Times New Roman" w:cs="Times New Roman"/>
          <w:sz w:val="28"/>
          <w:szCs w:val="28"/>
        </w:rPr>
        <w:t xml:space="preserve"> pain</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 </w:t>
      </w:r>
      <w:proofErr w:type="gramStart"/>
      <w:r w:rsidRPr="002F2A39">
        <w:rPr>
          <w:rFonts w:ascii="Times New Roman" w:hAnsi="Times New Roman" w:cs="Times New Roman"/>
          <w:sz w:val="28"/>
          <w:szCs w:val="28"/>
        </w:rPr>
        <w:t>depression</w:t>
      </w:r>
      <w:proofErr w:type="gramEnd"/>
      <w:r w:rsidRPr="002F2A39">
        <w:rPr>
          <w:rFonts w:ascii="Times New Roman" w:hAnsi="Times New Roman" w:cs="Times New Roman"/>
          <w:sz w:val="28"/>
          <w:szCs w:val="28"/>
        </w:rPr>
        <w:t>.</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The horse with mild pain may demonstrate one or more of the following sign</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 </w:t>
      </w:r>
      <w:proofErr w:type="gramStart"/>
      <w:r w:rsidRPr="002F2A39">
        <w:rPr>
          <w:rFonts w:ascii="Times New Roman" w:hAnsi="Times New Roman" w:cs="Times New Roman"/>
          <w:sz w:val="28"/>
          <w:szCs w:val="28"/>
        </w:rPr>
        <w:t>occasional</w:t>
      </w:r>
      <w:proofErr w:type="gramEnd"/>
      <w:r w:rsidRPr="002F2A39">
        <w:rPr>
          <w:rFonts w:ascii="Times New Roman" w:hAnsi="Times New Roman" w:cs="Times New Roman"/>
          <w:sz w:val="28"/>
          <w:szCs w:val="28"/>
        </w:rPr>
        <w:t xml:space="preserve"> pawing</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 turning the head to the flank</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 stretching out</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 lying down for longer than usual</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 quivering of the upper lip</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 </w:t>
      </w:r>
      <w:proofErr w:type="spellStart"/>
      <w:proofErr w:type="gramStart"/>
      <w:r w:rsidRPr="002F2A39">
        <w:rPr>
          <w:rFonts w:ascii="Times New Roman" w:hAnsi="Times New Roman" w:cs="Times New Roman"/>
          <w:sz w:val="28"/>
          <w:szCs w:val="28"/>
        </w:rPr>
        <w:t>inappetence</w:t>
      </w:r>
      <w:proofErr w:type="spellEnd"/>
      <w:proofErr w:type="gramEnd"/>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 </w:t>
      </w:r>
      <w:proofErr w:type="gramStart"/>
      <w:r w:rsidRPr="002F2A39">
        <w:rPr>
          <w:rFonts w:ascii="Times New Roman" w:hAnsi="Times New Roman" w:cs="Times New Roman"/>
          <w:sz w:val="28"/>
          <w:szCs w:val="28"/>
        </w:rPr>
        <w:t>backing</w:t>
      </w:r>
      <w:proofErr w:type="gramEnd"/>
      <w:r w:rsidRPr="002F2A39">
        <w:rPr>
          <w:rFonts w:ascii="Times New Roman" w:hAnsi="Times New Roman" w:cs="Times New Roman"/>
          <w:sz w:val="28"/>
          <w:szCs w:val="28"/>
        </w:rPr>
        <w:t xml:space="preserve"> up to the wall</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 'playing with' or 'nosing' water.</w:t>
      </w:r>
      <w:proofErr w:type="gramEnd"/>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p>
    <w:p w:rsidR="00D72F09" w:rsidRPr="002F2A39" w:rsidRDefault="00D72F09" w:rsidP="002F2A39">
      <w:pPr>
        <w:autoSpaceDE w:val="0"/>
        <w:autoSpaceDN w:val="0"/>
        <w:adjustRightInd w:val="0"/>
        <w:spacing w:after="0" w:line="360" w:lineRule="auto"/>
        <w:jc w:val="both"/>
        <w:rPr>
          <w:rFonts w:ascii="Times New Roman" w:hAnsi="Times New Roman" w:cs="Times New Roman"/>
          <w:sz w:val="28"/>
          <w:szCs w:val="28"/>
        </w:rPr>
      </w:pP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With moderate pain the following may be seen</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 </w:t>
      </w:r>
      <w:proofErr w:type="gramStart"/>
      <w:r w:rsidRPr="002F2A39">
        <w:rPr>
          <w:rFonts w:ascii="Times New Roman" w:hAnsi="Times New Roman" w:cs="Times New Roman"/>
          <w:sz w:val="28"/>
          <w:szCs w:val="28"/>
        </w:rPr>
        <w:t>restlessness</w:t>
      </w:r>
      <w:proofErr w:type="gramEnd"/>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pawing</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cramping with attempt</w:t>
      </w:r>
      <w:r w:rsidRPr="002F2A39">
        <w:rPr>
          <w:rFonts w:ascii="Arial" w:hAnsi="Arial" w:cs="Times New Roman"/>
          <w:sz w:val="28"/>
          <w:szCs w:val="28"/>
        </w:rPr>
        <w:t>􀄱</w:t>
      </w:r>
      <w:r w:rsidRPr="002F2A39">
        <w:rPr>
          <w:rFonts w:ascii="Times New Roman" w:hAnsi="Times New Roman" w:cs="Times New Roman"/>
          <w:sz w:val="28"/>
          <w:szCs w:val="28"/>
        </w:rPr>
        <w:t xml:space="preserve"> to lie down</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crouching</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kicking at the abdomen</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lying down</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AA4087">
        <w:rPr>
          <w:rFonts w:ascii="Times New Roman" w:hAnsi="Times New Roman" w:cs="Times New Roman"/>
          <w:sz w:val="28"/>
          <w:szCs w:val="28"/>
        </w:rPr>
        <w:t xml:space="preserve">rolling </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turning the head to the flank</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dog-sitting</w:t>
      </w:r>
      <w:proofErr w:type="gramEnd"/>
      <w:r w:rsidRPr="002F2A39">
        <w:rPr>
          <w:rFonts w:ascii="Times New Roman" w:hAnsi="Times New Roman" w:cs="Times New Roman"/>
          <w:sz w:val="28"/>
          <w:szCs w:val="28"/>
        </w:rPr>
        <w:t xml:space="preserve"> position</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groaning.</w:t>
      </w:r>
    </w:p>
    <w:p w:rsidR="00D72F09" w:rsidRPr="002F2A39" w:rsidRDefault="00D72F09" w:rsidP="002F2A39">
      <w:pPr>
        <w:autoSpaceDE w:val="0"/>
        <w:autoSpaceDN w:val="0"/>
        <w:adjustRightInd w:val="0"/>
        <w:spacing w:after="0" w:line="360" w:lineRule="auto"/>
        <w:jc w:val="both"/>
        <w:rPr>
          <w:rFonts w:ascii="Times New Roman" w:hAnsi="Times New Roman" w:cs="Times New Roman"/>
          <w:sz w:val="28"/>
          <w:szCs w:val="28"/>
        </w:rPr>
      </w:pP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The horse in severe pain will show one or more of the following</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sweating</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lastRenderedPageBreak/>
        <w:t xml:space="preserve">• </w:t>
      </w:r>
      <w:proofErr w:type="gramStart"/>
      <w:r w:rsidRPr="002F2A39">
        <w:rPr>
          <w:rFonts w:ascii="Times New Roman" w:hAnsi="Times New Roman" w:cs="Times New Roman"/>
          <w:sz w:val="28"/>
          <w:szCs w:val="28"/>
        </w:rPr>
        <w:t>violent</w:t>
      </w:r>
      <w:proofErr w:type="gramEnd"/>
      <w:r w:rsidRPr="002F2A39">
        <w:rPr>
          <w:rFonts w:ascii="Times New Roman" w:hAnsi="Times New Roman" w:cs="Times New Roman"/>
          <w:sz w:val="28"/>
          <w:szCs w:val="28"/>
        </w:rPr>
        <w:t xml:space="preserve"> rolling</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dropping to the ground</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extreme</w:t>
      </w:r>
      <w:proofErr w:type="gramEnd"/>
      <w:r w:rsidRPr="002F2A39">
        <w:rPr>
          <w:rFonts w:ascii="Times New Roman" w:hAnsi="Times New Roman" w:cs="Times New Roman"/>
          <w:sz w:val="28"/>
          <w:szCs w:val="28"/>
        </w:rPr>
        <w:t xml:space="preserve"> restlessness</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other</w:t>
      </w:r>
      <w:proofErr w:type="gramEnd"/>
      <w:r w:rsidRPr="002F2A39">
        <w:rPr>
          <w:rFonts w:ascii="Times New Roman" w:hAnsi="Times New Roman" w:cs="Times New Roman"/>
          <w:sz w:val="28"/>
          <w:szCs w:val="28"/>
        </w:rPr>
        <w:t xml:space="preserve"> signs of pain listed above.</w:t>
      </w: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p>
    <w:p w:rsidR="00E12D34" w:rsidRPr="002F2A39" w:rsidRDefault="00E12D3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The stage of depression may be seen after a severe bout</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of colic as advanced intestinal necrosis and endotoxemia</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produce a state of indolence. Alternatively,</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depression may be seen as an early sign of other</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diseases that produce colic, especially inflammatory</w:t>
      </w:r>
      <w:r w:rsidR="00AA4087">
        <w:rPr>
          <w:rFonts w:ascii="Times New Roman" w:hAnsi="Times New Roman" w:cs="Times New Roman"/>
          <w:sz w:val="28"/>
          <w:szCs w:val="28"/>
        </w:rPr>
        <w:t xml:space="preserve"> </w:t>
      </w:r>
      <w:r w:rsidRPr="002F2A39">
        <w:rPr>
          <w:rFonts w:ascii="Times New Roman" w:hAnsi="Times New Roman" w:cs="Times New Roman"/>
          <w:sz w:val="28"/>
          <w:szCs w:val="28"/>
        </w:rPr>
        <w:t>diseases such as colitis and peritonitis. Depression is</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also common in horses affected by anterior (proximal)</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enteritis after nasogastric decompression of the</w:t>
      </w:r>
      <w:r w:rsidR="00F24573"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stomach.In</w:t>
      </w:r>
      <w:proofErr w:type="spellEnd"/>
      <w:r w:rsidRPr="002F2A39">
        <w:rPr>
          <w:rFonts w:ascii="Times New Roman" w:hAnsi="Times New Roman" w:cs="Times New Roman"/>
          <w:sz w:val="28"/>
          <w:szCs w:val="28"/>
        </w:rPr>
        <w:t xml:space="preserve"> general terms, the more severe the disease, the</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greater the severity of pain. Strangulating obstructive</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diseases usually cause more severe pain than simple</w:t>
      </w:r>
      <w:r w:rsidR="00D72F09" w:rsidRPr="002F2A39">
        <w:rPr>
          <w:rFonts w:ascii="Times New Roman" w:hAnsi="Times New Roman" w:cs="Times New Roman"/>
          <w:sz w:val="28"/>
          <w:szCs w:val="28"/>
        </w:rPr>
        <w:t xml:space="preserve"> </w:t>
      </w:r>
      <w:r w:rsidRPr="002F2A39">
        <w:rPr>
          <w:rFonts w:ascii="Times New Roman" w:hAnsi="Times New Roman" w:cs="Times New Roman"/>
          <w:sz w:val="28"/>
          <w:szCs w:val="28"/>
        </w:rPr>
        <w:t>obstructions. However, early in the course of strangulating</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diseases the pain may not be as severe, and late in</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the course of these conditions depression takes over as</w:t>
      </w:r>
      <w:r w:rsidR="00D72F09" w:rsidRPr="002F2A39">
        <w:rPr>
          <w:rFonts w:ascii="Times New Roman" w:hAnsi="Times New Roman" w:cs="Times New Roman"/>
          <w:sz w:val="28"/>
          <w:szCs w:val="28"/>
        </w:rPr>
        <w:t xml:space="preserve"> </w:t>
      </w:r>
      <w:r w:rsidRPr="002F2A39">
        <w:rPr>
          <w:rFonts w:ascii="Times New Roman" w:hAnsi="Times New Roman" w:cs="Times New Roman"/>
          <w:sz w:val="28"/>
          <w:szCs w:val="28"/>
        </w:rPr>
        <w:t>the predominant sign. Severe pain that is continuous</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 xml:space="preserve">may be more likely in cases of severe </w:t>
      </w:r>
      <w:proofErr w:type="spellStart"/>
      <w:r w:rsidRPr="002F2A39">
        <w:rPr>
          <w:rFonts w:ascii="Times New Roman" w:hAnsi="Times New Roman" w:cs="Times New Roman"/>
          <w:sz w:val="28"/>
          <w:szCs w:val="28"/>
        </w:rPr>
        <w:t>tympany</w:t>
      </w:r>
      <w:proofErr w:type="spellEnd"/>
      <w:r w:rsidRPr="002F2A39">
        <w:rPr>
          <w:rFonts w:ascii="Times New Roman" w:hAnsi="Times New Roman" w:cs="Times New Roman"/>
          <w:sz w:val="28"/>
          <w:szCs w:val="28"/>
        </w:rPr>
        <w:t xml:space="preserve"> or in</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strangulating diseases where there is bowel wall stretching</w:t>
      </w:r>
      <w:r w:rsidR="00D72F09" w:rsidRPr="002F2A39">
        <w:rPr>
          <w:rFonts w:ascii="Times New Roman" w:hAnsi="Times New Roman" w:cs="Times New Roman"/>
          <w:sz w:val="28"/>
          <w:szCs w:val="28"/>
        </w:rPr>
        <w:t xml:space="preserve"> </w:t>
      </w:r>
      <w:r w:rsidRPr="002F2A39">
        <w:rPr>
          <w:rFonts w:ascii="Times New Roman" w:hAnsi="Times New Roman" w:cs="Times New Roman"/>
          <w:sz w:val="28"/>
          <w:szCs w:val="28"/>
        </w:rPr>
        <w:t>or tension on the mesentery. When pain changes</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rapidly from severe and uncontrollable to total relief</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or depression, gastric or bowel rupture should be</w:t>
      </w:r>
      <w:r w:rsidR="00D72F09" w:rsidRPr="002F2A39">
        <w:rPr>
          <w:rFonts w:ascii="Times New Roman" w:hAnsi="Times New Roman" w:cs="Times New Roman"/>
          <w:sz w:val="28"/>
          <w:szCs w:val="28"/>
        </w:rPr>
        <w:t xml:space="preserve"> </w:t>
      </w:r>
      <w:r w:rsidRPr="002F2A39">
        <w:rPr>
          <w:rFonts w:ascii="Times New Roman" w:hAnsi="Times New Roman" w:cs="Times New Roman"/>
          <w:sz w:val="28"/>
          <w:szCs w:val="28"/>
        </w:rPr>
        <w:t>considered.</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The horse that presents with signs of depression</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(especially animals that are found like this first thing in</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the morning) should be evaluated for 'tell-tale' signs of</w:t>
      </w:r>
      <w:r w:rsidR="00D72F09" w:rsidRPr="002F2A39">
        <w:rPr>
          <w:rFonts w:ascii="Times New Roman" w:hAnsi="Times New Roman" w:cs="Times New Roman"/>
          <w:sz w:val="28"/>
          <w:szCs w:val="28"/>
        </w:rPr>
        <w:t xml:space="preserve"> </w:t>
      </w:r>
      <w:r w:rsidRPr="002F2A39">
        <w:rPr>
          <w:rFonts w:ascii="Times New Roman" w:hAnsi="Times New Roman" w:cs="Times New Roman"/>
          <w:sz w:val="28"/>
          <w:szCs w:val="28"/>
        </w:rPr>
        <w:t>previous pain. In particular, skin abrasions and swelling</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 xml:space="preserve">around the eyes, abrasions over the tuber </w:t>
      </w:r>
      <w:proofErr w:type="spellStart"/>
      <w:r w:rsidRPr="002F2A39">
        <w:rPr>
          <w:rFonts w:ascii="Times New Roman" w:hAnsi="Times New Roman" w:cs="Times New Roman"/>
          <w:sz w:val="28"/>
          <w:szCs w:val="28"/>
        </w:rPr>
        <w:t>coxae</w:t>
      </w:r>
      <w:proofErr w:type="spellEnd"/>
      <w:r w:rsidRPr="002F2A39">
        <w:rPr>
          <w:rFonts w:ascii="Times New Roman" w:hAnsi="Times New Roman" w:cs="Times New Roman"/>
          <w:sz w:val="28"/>
          <w:szCs w:val="28"/>
        </w:rPr>
        <w:t>, and</w:t>
      </w:r>
      <w:r w:rsidR="00F24573" w:rsidRPr="002F2A39">
        <w:rPr>
          <w:rFonts w:ascii="Times New Roman" w:hAnsi="Times New Roman" w:cs="Times New Roman"/>
          <w:sz w:val="28"/>
          <w:szCs w:val="28"/>
        </w:rPr>
        <w:t xml:space="preserve"> </w:t>
      </w:r>
      <w:r w:rsidRPr="002F2A39">
        <w:rPr>
          <w:rFonts w:ascii="Times New Roman" w:hAnsi="Times New Roman" w:cs="Times New Roman"/>
          <w:sz w:val="28"/>
          <w:szCs w:val="28"/>
        </w:rPr>
        <w:t>marks on the walls of the stable indicate violent rolling</w:t>
      </w:r>
      <w:r w:rsidR="00D72F09" w:rsidRPr="002F2A39">
        <w:rPr>
          <w:rFonts w:ascii="Times New Roman" w:hAnsi="Times New Roman" w:cs="Times New Roman"/>
          <w:sz w:val="28"/>
          <w:szCs w:val="28"/>
        </w:rPr>
        <w:t xml:space="preserve"> </w:t>
      </w:r>
      <w:r w:rsidRPr="002F2A39">
        <w:rPr>
          <w:rFonts w:ascii="Times New Roman" w:hAnsi="Times New Roman" w:cs="Times New Roman"/>
          <w:sz w:val="28"/>
          <w:szCs w:val="28"/>
        </w:rPr>
        <w:t>by the horse.</w:t>
      </w:r>
    </w:p>
    <w:p w:rsidR="00F24573" w:rsidRPr="002F2A39" w:rsidRDefault="00F24573" w:rsidP="002F2A39">
      <w:pPr>
        <w:autoSpaceDE w:val="0"/>
        <w:autoSpaceDN w:val="0"/>
        <w:adjustRightInd w:val="0"/>
        <w:spacing w:after="0" w:line="360" w:lineRule="auto"/>
        <w:jc w:val="both"/>
        <w:rPr>
          <w:rFonts w:ascii="Times New Roman" w:hAnsi="Times New Roman" w:cs="Times New Roman"/>
          <w:sz w:val="28"/>
          <w:szCs w:val="28"/>
        </w:rPr>
      </w:pPr>
    </w:p>
    <w:p w:rsidR="00F24573" w:rsidRPr="002F2A39" w:rsidRDefault="00F2457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In some diseases the clinician may notice characteristic clinical signs suggesting the presence of a particular disease, for example</w:t>
      </w:r>
    </w:p>
    <w:p w:rsidR="00F24573" w:rsidRPr="002F2A39" w:rsidRDefault="00F2457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125EC4">
        <w:rPr>
          <w:rFonts w:ascii="Times New Roman" w:hAnsi="Times New Roman" w:cs="Times New Roman"/>
          <w:sz w:val="28"/>
          <w:szCs w:val="28"/>
        </w:rPr>
        <w:t xml:space="preserve">A </w:t>
      </w:r>
      <w:r w:rsidRPr="002F2A39">
        <w:rPr>
          <w:rFonts w:ascii="Times New Roman" w:hAnsi="Times New Roman" w:cs="Times New Roman"/>
          <w:sz w:val="28"/>
          <w:szCs w:val="28"/>
        </w:rPr>
        <w:t>dog-sitting position is seen in horses with gastric distention</w:t>
      </w:r>
    </w:p>
    <w:p w:rsidR="00F24573" w:rsidRPr="002F2A39" w:rsidRDefault="00F2457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lastRenderedPageBreak/>
        <w:t xml:space="preserve">• </w:t>
      </w:r>
      <w:r w:rsidR="00125EC4">
        <w:rPr>
          <w:rFonts w:ascii="Times New Roman" w:hAnsi="Times New Roman" w:cs="Times New Roman"/>
          <w:sz w:val="28"/>
          <w:szCs w:val="28"/>
        </w:rPr>
        <w:t>A</w:t>
      </w:r>
      <w:r w:rsidRPr="002F2A39">
        <w:rPr>
          <w:rFonts w:ascii="Times New Roman" w:hAnsi="Times New Roman" w:cs="Times New Roman"/>
          <w:sz w:val="28"/>
          <w:szCs w:val="28"/>
        </w:rPr>
        <w:t xml:space="preserve"> stretched-out (</w:t>
      </w:r>
      <w:proofErr w:type="gramStart"/>
      <w:r w:rsidRPr="002F2A39">
        <w:rPr>
          <w:rFonts w:ascii="Times New Roman" w:hAnsi="Times New Roman" w:cs="Times New Roman"/>
          <w:sz w:val="28"/>
          <w:szCs w:val="28"/>
        </w:rPr>
        <w:t>,trestle</w:t>
      </w:r>
      <w:proofErr w:type="gramEnd"/>
      <w:r w:rsidRPr="002F2A39">
        <w:rPr>
          <w:rFonts w:ascii="Times New Roman" w:hAnsi="Times New Roman" w:cs="Times New Roman"/>
          <w:sz w:val="28"/>
          <w:szCs w:val="28"/>
        </w:rPr>
        <w:t xml:space="preserve"> table') position is seen in horses with small intestinal intussusceptions  and sand impactions</w:t>
      </w:r>
    </w:p>
    <w:p w:rsidR="00F24573" w:rsidRPr="002F2A39" w:rsidRDefault="00F2457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r w:rsidR="00125EC4">
        <w:rPr>
          <w:rFonts w:ascii="Times New Roman" w:hAnsi="Times New Roman" w:cs="Times New Roman"/>
          <w:sz w:val="28"/>
          <w:szCs w:val="28"/>
        </w:rPr>
        <w:t>F</w:t>
      </w:r>
      <w:r w:rsidRPr="002F2A39">
        <w:rPr>
          <w:rFonts w:ascii="Times New Roman" w:hAnsi="Times New Roman" w:cs="Times New Roman"/>
          <w:sz w:val="28"/>
          <w:szCs w:val="28"/>
        </w:rPr>
        <w:t xml:space="preserve">oals that roll onto their backs and lie in dorsal </w:t>
      </w:r>
      <w:proofErr w:type="spellStart"/>
      <w:r w:rsidRPr="002F2A39">
        <w:rPr>
          <w:rFonts w:ascii="Times New Roman" w:hAnsi="Times New Roman" w:cs="Times New Roman"/>
          <w:sz w:val="28"/>
          <w:szCs w:val="28"/>
        </w:rPr>
        <w:t>recumbency</w:t>
      </w:r>
      <w:proofErr w:type="spellEnd"/>
      <w:r w:rsidRPr="002F2A39">
        <w:rPr>
          <w:rFonts w:ascii="Times New Roman" w:hAnsi="Times New Roman" w:cs="Times New Roman"/>
          <w:sz w:val="28"/>
          <w:szCs w:val="28"/>
        </w:rPr>
        <w:t xml:space="preserve"> for long periods may be affected by gastric ulceration.</w:t>
      </w:r>
    </w:p>
    <w:p w:rsidR="00F24573" w:rsidRPr="002F2A39" w:rsidRDefault="00F24573" w:rsidP="002F2A39">
      <w:pPr>
        <w:autoSpaceDE w:val="0"/>
        <w:autoSpaceDN w:val="0"/>
        <w:adjustRightInd w:val="0"/>
        <w:spacing w:after="0" w:line="360" w:lineRule="auto"/>
        <w:jc w:val="both"/>
        <w:rPr>
          <w:rFonts w:ascii="Times New Roman" w:hAnsi="Times New Roman" w:cs="Times New Roman"/>
          <w:sz w:val="28"/>
          <w:szCs w:val="28"/>
        </w:rPr>
      </w:pPr>
    </w:p>
    <w:p w:rsidR="00F24573" w:rsidRPr="002F2A39" w:rsidRDefault="00F2457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It should be noted that these signs are not specific for these diseases and not all animals with these conditions will demonstrate these signs. However, their observation</w:t>
      </w:r>
      <w:r w:rsidR="00AA4087">
        <w:rPr>
          <w:rFonts w:ascii="Times New Roman" w:hAnsi="Times New Roman" w:cs="Times New Roman"/>
          <w:sz w:val="28"/>
          <w:szCs w:val="28"/>
        </w:rPr>
        <w:t xml:space="preserve"> </w:t>
      </w:r>
      <w:r w:rsidRPr="002F2A39">
        <w:rPr>
          <w:rFonts w:ascii="Times New Roman" w:hAnsi="Times New Roman" w:cs="Times New Roman"/>
          <w:sz w:val="28"/>
          <w:szCs w:val="28"/>
        </w:rPr>
        <w:t>can help raise the index of suspicion for a particular disease.</w:t>
      </w:r>
    </w:p>
    <w:p w:rsidR="00D5110A" w:rsidRPr="002F2A39" w:rsidRDefault="00D5110A" w:rsidP="002F2A39">
      <w:pPr>
        <w:autoSpaceDE w:val="0"/>
        <w:autoSpaceDN w:val="0"/>
        <w:adjustRightInd w:val="0"/>
        <w:spacing w:after="0" w:line="360" w:lineRule="auto"/>
        <w:jc w:val="both"/>
        <w:rPr>
          <w:rFonts w:ascii="Times New Roman" w:hAnsi="Times New Roman" w:cs="Times New Roman"/>
          <w:sz w:val="28"/>
          <w:szCs w:val="28"/>
        </w:rPr>
      </w:pPr>
    </w:p>
    <w:p w:rsidR="00D5110A" w:rsidRPr="002F2A39" w:rsidRDefault="00D5110A" w:rsidP="002F2A39">
      <w:pPr>
        <w:autoSpaceDE w:val="0"/>
        <w:autoSpaceDN w:val="0"/>
        <w:adjustRightInd w:val="0"/>
        <w:spacing w:after="0" w:line="360" w:lineRule="auto"/>
        <w:jc w:val="both"/>
        <w:rPr>
          <w:rFonts w:ascii="Times New Roman" w:hAnsi="Times New Roman" w:cs="Times New Roman"/>
          <w:sz w:val="28"/>
          <w:szCs w:val="28"/>
        </w:rPr>
      </w:pPr>
    </w:p>
    <w:p w:rsidR="00D5110A" w:rsidRPr="002F2A39" w:rsidRDefault="00D5110A" w:rsidP="002F2A39">
      <w:pPr>
        <w:autoSpaceDE w:val="0"/>
        <w:autoSpaceDN w:val="0"/>
        <w:adjustRightInd w:val="0"/>
        <w:spacing w:after="0" w:line="360" w:lineRule="auto"/>
        <w:jc w:val="both"/>
        <w:rPr>
          <w:rFonts w:ascii="Times New Roman" w:hAnsi="Times New Roman" w:cs="Times New Roman"/>
          <w:b/>
          <w:sz w:val="28"/>
          <w:szCs w:val="28"/>
        </w:rPr>
      </w:pPr>
      <w:r w:rsidRPr="001B1674">
        <w:rPr>
          <w:rFonts w:ascii="Times New Roman" w:hAnsi="Times New Roman" w:cs="Times New Roman"/>
          <w:b/>
          <w:sz w:val="28"/>
          <w:szCs w:val="28"/>
          <w:u w:val="single"/>
        </w:rPr>
        <w:t>Physical examination of a horse with colic</w:t>
      </w:r>
      <w:r w:rsidRPr="002F2A39">
        <w:rPr>
          <w:rFonts w:ascii="Times New Roman" w:hAnsi="Times New Roman" w:cs="Times New Roman"/>
          <w:b/>
          <w:sz w:val="28"/>
          <w:szCs w:val="28"/>
        </w:rPr>
        <w:t>:</w:t>
      </w:r>
    </w:p>
    <w:p w:rsidR="00D5110A" w:rsidRPr="002F2A39" w:rsidRDefault="00D5110A"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A physical examination of a horse with colic should be performed in a quick, thorough, and systematic fashion, so that a working diagnosis can be established and proper treatment initiated. Information gathered during the physical examination will allow the attending veterinarian to make the appropriate decisions about disease severity, prognosis, and course of therapy.</w:t>
      </w:r>
    </w:p>
    <w:p w:rsidR="00D5110A" w:rsidRPr="002F2A39" w:rsidRDefault="00D5110A"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Because of the possible need for surgical intervention it is important to consider diagnosis of obstructive disease as early as possible</w:t>
      </w:r>
      <w:r w:rsidR="008063F4" w:rsidRPr="002F2A39">
        <w:rPr>
          <w:rFonts w:ascii="Times New Roman" w:hAnsi="Times New Roman" w:cs="Times New Roman"/>
          <w:sz w:val="28"/>
          <w:szCs w:val="28"/>
        </w:rPr>
        <w:t>.</w:t>
      </w:r>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p>
    <w:p w:rsidR="008063F4" w:rsidRPr="002F2A39" w:rsidRDefault="008063F4" w:rsidP="002F2A39">
      <w:pPr>
        <w:autoSpaceDE w:val="0"/>
        <w:autoSpaceDN w:val="0"/>
        <w:adjustRightInd w:val="0"/>
        <w:spacing w:after="0" w:line="360" w:lineRule="auto"/>
        <w:jc w:val="both"/>
        <w:rPr>
          <w:rFonts w:ascii="Times New Roman" w:hAnsi="Times New Roman" w:cs="Times New Roman"/>
          <w:b/>
          <w:sz w:val="28"/>
          <w:szCs w:val="28"/>
          <w:u w:val="single"/>
        </w:rPr>
      </w:pPr>
      <w:r w:rsidRPr="002F2A39">
        <w:rPr>
          <w:rFonts w:ascii="Times New Roman" w:hAnsi="Times New Roman" w:cs="Times New Roman"/>
          <w:b/>
          <w:sz w:val="28"/>
          <w:szCs w:val="28"/>
          <w:u w:val="single"/>
        </w:rPr>
        <w:t>HISTORY</w:t>
      </w:r>
      <w:r w:rsidR="0038288B" w:rsidRPr="002F2A39">
        <w:rPr>
          <w:rFonts w:ascii="Times New Roman" w:hAnsi="Times New Roman" w:cs="Times New Roman"/>
          <w:b/>
          <w:sz w:val="28"/>
          <w:szCs w:val="28"/>
          <w:u w:val="single"/>
        </w:rPr>
        <w:t>:</w:t>
      </w:r>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An accurate history will provide valuable information regarding current and past health and colic concerns. This can be very beneficial in determining the specific cause of abdominal pain. The initial history should include </w:t>
      </w:r>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spellStart"/>
      <w:proofErr w:type="gramStart"/>
      <w:r w:rsidRPr="002F2A39">
        <w:rPr>
          <w:rFonts w:ascii="Times New Roman" w:hAnsi="Times New Roman" w:cs="Times New Roman"/>
          <w:sz w:val="28"/>
          <w:szCs w:val="28"/>
        </w:rPr>
        <w:t>signalment</w:t>
      </w:r>
      <w:proofErr w:type="spellEnd"/>
      <w:proofErr w:type="gramEnd"/>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 </w:t>
      </w:r>
      <w:proofErr w:type="gramStart"/>
      <w:r w:rsidRPr="002F2A39">
        <w:rPr>
          <w:rFonts w:ascii="Times New Roman" w:hAnsi="Times New Roman" w:cs="Times New Roman"/>
          <w:sz w:val="28"/>
          <w:szCs w:val="28"/>
        </w:rPr>
        <w:t>duration</w:t>
      </w:r>
      <w:proofErr w:type="gramEnd"/>
      <w:r w:rsidRPr="002F2A39">
        <w:rPr>
          <w:rFonts w:ascii="Times New Roman" w:hAnsi="Times New Roman" w:cs="Times New Roman"/>
          <w:sz w:val="28"/>
          <w:szCs w:val="28"/>
        </w:rPr>
        <w:t xml:space="preserve"> of clinical signs</w:t>
      </w:r>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severity</w:t>
      </w:r>
      <w:proofErr w:type="gramEnd"/>
      <w:r w:rsidRPr="002F2A39">
        <w:rPr>
          <w:rFonts w:ascii="Times New Roman" w:hAnsi="Times New Roman" w:cs="Times New Roman"/>
          <w:sz w:val="28"/>
          <w:szCs w:val="28"/>
        </w:rPr>
        <w:t xml:space="preserve"> and frequency of pain</w:t>
      </w:r>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the</w:t>
      </w:r>
      <w:proofErr w:type="gramEnd"/>
      <w:r w:rsidRPr="002F2A39">
        <w:rPr>
          <w:rFonts w:ascii="Times New Roman" w:hAnsi="Times New Roman" w:cs="Times New Roman"/>
          <w:sz w:val="28"/>
          <w:szCs w:val="28"/>
        </w:rPr>
        <w:t xml:space="preserve"> time when the horse was last observed to be normal.</w:t>
      </w:r>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lastRenderedPageBreak/>
        <w:t>An accurate history can also help determine if a horse's colic is acute, chronic, or recurrent. Nutritional history can help determine if feed materials or feeding practices could predispose to colic (e.g. poor quality hay may predispose to impaction; grain overload predisposes to colic</w:t>
      </w:r>
      <w:r w:rsidR="001B1674">
        <w:rPr>
          <w:rFonts w:ascii="Times New Roman" w:hAnsi="Times New Roman" w:cs="Times New Roman"/>
          <w:sz w:val="28"/>
          <w:szCs w:val="28"/>
        </w:rPr>
        <w:t xml:space="preserve"> </w:t>
      </w:r>
      <w:r w:rsidRPr="002F2A39">
        <w:rPr>
          <w:rFonts w:ascii="Times New Roman" w:hAnsi="Times New Roman" w:cs="Times New Roman"/>
          <w:sz w:val="28"/>
          <w:szCs w:val="28"/>
        </w:rPr>
        <w:t xml:space="preserve">and laminitis). Certain geographic locations or previous housing locations can also be important, for example in horses predisposed to sand accumulations and </w:t>
      </w:r>
      <w:proofErr w:type="spellStart"/>
      <w:r w:rsidRPr="002F2A39">
        <w:rPr>
          <w:rFonts w:ascii="Times New Roman" w:hAnsi="Times New Roman" w:cs="Times New Roman"/>
          <w:sz w:val="28"/>
          <w:szCs w:val="28"/>
        </w:rPr>
        <w:t>enterolith</w:t>
      </w:r>
      <w:proofErr w:type="spellEnd"/>
      <w:r w:rsidRPr="002F2A39">
        <w:rPr>
          <w:rFonts w:ascii="Times New Roman" w:hAnsi="Times New Roman" w:cs="Times New Roman"/>
          <w:sz w:val="28"/>
          <w:szCs w:val="28"/>
        </w:rPr>
        <w:t xml:space="preserve"> formation. Availability of water and drinking habits should be reviewed. Acute changes in water intake from defects in automatic watering systems or freezing temperatures can lead to obstructive colic (impaction</w:t>
      </w:r>
      <w:r w:rsidR="001B1674">
        <w:rPr>
          <w:rFonts w:ascii="Times New Roman" w:hAnsi="Times New Roman" w:cs="Times New Roman"/>
          <w:sz w:val="28"/>
          <w:szCs w:val="28"/>
        </w:rPr>
        <w:t xml:space="preserve"> </w:t>
      </w:r>
      <w:r w:rsidRPr="002F2A39">
        <w:rPr>
          <w:rFonts w:ascii="Times New Roman" w:hAnsi="Times New Roman" w:cs="Times New Roman"/>
          <w:sz w:val="28"/>
          <w:szCs w:val="28"/>
        </w:rPr>
        <w:t>can occur secondary to decreased water intake</w:t>
      </w:r>
      <w:proofErr w:type="gramStart"/>
      <w:r w:rsidRPr="002F2A39">
        <w:rPr>
          <w:rFonts w:ascii="Times New Roman" w:hAnsi="Times New Roman" w:cs="Times New Roman"/>
          <w:sz w:val="28"/>
          <w:szCs w:val="28"/>
        </w:rPr>
        <w:t>) .</w:t>
      </w:r>
      <w:proofErr w:type="gramEnd"/>
      <w:r w:rsidRPr="002F2A39">
        <w:rPr>
          <w:rFonts w:ascii="Times New Roman" w:hAnsi="Times New Roman" w:cs="Times New Roman"/>
          <w:sz w:val="28"/>
          <w:szCs w:val="28"/>
        </w:rPr>
        <w:t xml:space="preserve"> An understanding of the parasite control program, date of last </w:t>
      </w:r>
      <w:proofErr w:type="spellStart"/>
      <w:r w:rsidRPr="002F2A39">
        <w:rPr>
          <w:rFonts w:ascii="Times New Roman" w:hAnsi="Times New Roman" w:cs="Times New Roman"/>
          <w:sz w:val="28"/>
          <w:szCs w:val="28"/>
        </w:rPr>
        <w:t>deworming</w:t>
      </w:r>
      <w:proofErr w:type="spellEnd"/>
      <w:r w:rsidRPr="002F2A39">
        <w:rPr>
          <w:rFonts w:ascii="Times New Roman" w:hAnsi="Times New Roman" w:cs="Times New Roman"/>
          <w:sz w:val="28"/>
          <w:szCs w:val="28"/>
        </w:rPr>
        <w:t>, and agent used can be especially important for younger horses. In mares, breeding history and pregnancy status should be documented. A complete description of treatments administered prior to and after the onset of colic, including medications, is important for assessment. Manure production, volume, and character should be determined.</w:t>
      </w:r>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b/>
          <w:sz w:val="28"/>
          <w:szCs w:val="28"/>
          <w:u w:val="single"/>
        </w:rPr>
        <w:t>CLINICAL EXAMINATION</w:t>
      </w:r>
      <w:r w:rsidRPr="002F2A39">
        <w:rPr>
          <w:rFonts w:ascii="Times New Roman" w:hAnsi="Times New Roman" w:cs="Times New Roman"/>
          <w:sz w:val="28"/>
          <w:szCs w:val="28"/>
        </w:rPr>
        <w:t>:</w:t>
      </w:r>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For the physical examination of a horse with colic, a consistent, effective, and systematic examination of the various body systems should be routinely completed. It is important to use a similar system of examination for each horse to ensure complete evaluation and comparison between one horse and others. Routine equipment to perform a complete examination includes thermometer, stethoscope, nasogastric tube, pump, rectal sleeve, and lubricant. Instrumentation for </w:t>
      </w:r>
      <w:proofErr w:type="spellStart"/>
      <w:r w:rsidRPr="002F2A39">
        <w:rPr>
          <w:rFonts w:ascii="Times New Roman" w:hAnsi="Times New Roman" w:cs="Times New Roman"/>
          <w:sz w:val="28"/>
          <w:szCs w:val="28"/>
        </w:rPr>
        <w:t>abdominocentesis</w:t>
      </w:r>
      <w:proofErr w:type="spellEnd"/>
      <w:r w:rsidRPr="002F2A39">
        <w:rPr>
          <w:rFonts w:ascii="Times New Roman" w:hAnsi="Times New Roman" w:cs="Times New Roman"/>
          <w:sz w:val="28"/>
          <w:szCs w:val="28"/>
        </w:rPr>
        <w:t xml:space="preserve"> and diagnostic ultrasound can also be very helpful. Initially, an affected horse should be evaluated quickly from a distance. This can provide information regarding </w:t>
      </w:r>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the</w:t>
      </w:r>
      <w:proofErr w:type="gramEnd"/>
      <w:r w:rsidRPr="002F2A39">
        <w:rPr>
          <w:rFonts w:ascii="Times New Roman" w:hAnsi="Times New Roman" w:cs="Times New Roman"/>
          <w:sz w:val="28"/>
          <w:szCs w:val="28"/>
        </w:rPr>
        <w:t xml:space="preserve"> type and severity of pain</w:t>
      </w:r>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lastRenderedPageBreak/>
        <w:t xml:space="preserve">• </w:t>
      </w:r>
      <w:proofErr w:type="gramStart"/>
      <w:r w:rsidRPr="002F2A39">
        <w:rPr>
          <w:rFonts w:ascii="Times New Roman" w:hAnsi="Times New Roman" w:cs="Times New Roman"/>
          <w:sz w:val="28"/>
          <w:szCs w:val="28"/>
        </w:rPr>
        <w:t>the</w:t>
      </w:r>
      <w:proofErr w:type="gramEnd"/>
      <w:r w:rsidRPr="002F2A39">
        <w:rPr>
          <w:rFonts w:ascii="Times New Roman" w:hAnsi="Times New Roman" w:cs="Times New Roman"/>
          <w:sz w:val="28"/>
          <w:szCs w:val="28"/>
        </w:rPr>
        <w:t xml:space="preserve"> animal's general condition</w:t>
      </w:r>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signs</w:t>
      </w:r>
      <w:proofErr w:type="gramEnd"/>
      <w:r w:rsidRPr="002F2A39">
        <w:rPr>
          <w:rFonts w:ascii="Times New Roman" w:hAnsi="Times New Roman" w:cs="Times New Roman"/>
          <w:sz w:val="28"/>
          <w:szCs w:val="28"/>
        </w:rPr>
        <w:t xml:space="preserve"> of colic</w:t>
      </w:r>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spellStart"/>
      <w:proofErr w:type="gramStart"/>
      <w:r w:rsidRPr="002F2A39">
        <w:rPr>
          <w:rFonts w:ascii="Times New Roman" w:hAnsi="Times New Roman" w:cs="Times New Roman"/>
          <w:sz w:val="28"/>
          <w:szCs w:val="28"/>
        </w:rPr>
        <w:t>mentation</w:t>
      </w:r>
      <w:proofErr w:type="spellEnd"/>
      <w:proofErr w:type="gramEnd"/>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the</w:t>
      </w:r>
      <w:proofErr w:type="gramEnd"/>
      <w:r w:rsidRPr="002F2A39">
        <w:rPr>
          <w:rFonts w:ascii="Times New Roman" w:hAnsi="Times New Roman" w:cs="Times New Roman"/>
          <w:sz w:val="28"/>
          <w:szCs w:val="28"/>
        </w:rPr>
        <w:t xml:space="preserve"> presence of wounds or lacerations</w:t>
      </w:r>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the</w:t>
      </w:r>
      <w:proofErr w:type="gramEnd"/>
      <w:r w:rsidRPr="002F2A39">
        <w:rPr>
          <w:rFonts w:ascii="Times New Roman" w:hAnsi="Times New Roman" w:cs="Times New Roman"/>
          <w:sz w:val="28"/>
          <w:szCs w:val="28"/>
        </w:rPr>
        <w:t xml:space="preserve"> degree of abdominal distention</w:t>
      </w:r>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w:t>
      </w:r>
      <w:proofErr w:type="gramStart"/>
      <w:r w:rsidRPr="002F2A39">
        <w:rPr>
          <w:rFonts w:ascii="Times New Roman" w:hAnsi="Times New Roman" w:cs="Times New Roman"/>
          <w:sz w:val="28"/>
          <w:szCs w:val="28"/>
        </w:rPr>
        <w:t>any</w:t>
      </w:r>
      <w:proofErr w:type="gramEnd"/>
      <w:r w:rsidRPr="002F2A39">
        <w:rPr>
          <w:rFonts w:ascii="Times New Roman" w:hAnsi="Times New Roman" w:cs="Times New Roman"/>
          <w:sz w:val="28"/>
          <w:szCs w:val="28"/>
        </w:rPr>
        <w:t xml:space="preserve"> other external signs.</w:t>
      </w:r>
    </w:p>
    <w:p w:rsidR="008063F4" w:rsidRPr="002F2A39" w:rsidRDefault="008063F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Assessments of fecal output can also be made.</w:t>
      </w:r>
    </w:p>
    <w:p w:rsidR="000449E2" w:rsidRPr="002F2A39" w:rsidRDefault="000449E2" w:rsidP="002F2A39">
      <w:pPr>
        <w:autoSpaceDE w:val="0"/>
        <w:autoSpaceDN w:val="0"/>
        <w:adjustRightInd w:val="0"/>
        <w:spacing w:after="0" w:line="360" w:lineRule="auto"/>
        <w:jc w:val="both"/>
        <w:rPr>
          <w:rFonts w:ascii="Times New Roman" w:hAnsi="Times New Roman" w:cs="Times New Roman"/>
          <w:sz w:val="28"/>
          <w:szCs w:val="28"/>
        </w:rPr>
      </w:pPr>
    </w:p>
    <w:p w:rsidR="000449E2" w:rsidRPr="002F2A39" w:rsidRDefault="000449E2" w:rsidP="002F2A39">
      <w:pPr>
        <w:autoSpaceDE w:val="0"/>
        <w:autoSpaceDN w:val="0"/>
        <w:adjustRightInd w:val="0"/>
        <w:spacing w:after="0" w:line="360" w:lineRule="auto"/>
        <w:jc w:val="both"/>
        <w:rPr>
          <w:rFonts w:ascii="Times New Roman" w:hAnsi="Times New Roman" w:cs="Times New Roman"/>
          <w:b/>
          <w:sz w:val="28"/>
          <w:szCs w:val="28"/>
        </w:rPr>
      </w:pPr>
      <w:r w:rsidRPr="001B1674">
        <w:rPr>
          <w:rFonts w:ascii="Times New Roman" w:hAnsi="Times New Roman" w:cs="Times New Roman"/>
          <w:b/>
          <w:sz w:val="28"/>
          <w:szCs w:val="28"/>
          <w:u w:val="single"/>
        </w:rPr>
        <w:t>Rectal temperature</w:t>
      </w:r>
      <w:r w:rsidR="00981882" w:rsidRPr="002F2A39">
        <w:rPr>
          <w:rFonts w:ascii="Times New Roman" w:hAnsi="Times New Roman" w:cs="Times New Roman"/>
          <w:b/>
          <w:sz w:val="28"/>
          <w:szCs w:val="28"/>
        </w:rPr>
        <w:t>:</w:t>
      </w:r>
    </w:p>
    <w:p w:rsidR="000449E2" w:rsidRPr="002F2A39" w:rsidRDefault="000449E2"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The body temperature should be determined prior to performing a rectal examination because a </w:t>
      </w:r>
      <w:proofErr w:type="spellStart"/>
      <w:r w:rsidRPr="002F2A39">
        <w:rPr>
          <w:rFonts w:ascii="Times New Roman" w:hAnsi="Times New Roman" w:cs="Times New Roman"/>
          <w:sz w:val="28"/>
          <w:szCs w:val="28"/>
        </w:rPr>
        <w:t>pneumorectum</w:t>
      </w:r>
      <w:proofErr w:type="spellEnd"/>
      <w:r w:rsidRPr="002F2A39">
        <w:rPr>
          <w:rFonts w:ascii="Times New Roman" w:hAnsi="Times New Roman" w:cs="Times New Roman"/>
          <w:sz w:val="28"/>
          <w:szCs w:val="28"/>
        </w:rPr>
        <w:t xml:space="preserve"> can lead to a reduced temperature. The normal temperature range for horses is 37.5-38.5°C. Increases in body temperature can occur after anxiety, excitement, or exertion. Temperatures greater than 39.5°C may suggest an inflammatory or primary infectious</w:t>
      </w:r>
      <w:r w:rsidR="00943291" w:rsidRPr="002F2A39">
        <w:rPr>
          <w:rFonts w:ascii="Times New Roman" w:hAnsi="Times New Roman" w:cs="Times New Roman"/>
          <w:sz w:val="28"/>
          <w:szCs w:val="28"/>
        </w:rPr>
        <w:t xml:space="preserve"> process, such as colitis, proximal enteritis, peritonitis, or </w:t>
      </w:r>
      <w:proofErr w:type="spellStart"/>
      <w:r w:rsidR="00943291" w:rsidRPr="002F2A39">
        <w:rPr>
          <w:rFonts w:ascii="Times New Roman" w:hAnsi="Times New Roman" w:cs="Times New Roman"/>
          <w:sz w:val="28"/>
          <w:szCs w:val="28"/>
        </w:rPr>
        <w:t>pleuritis</w:t>
      </w:r>
      <w:proofErr w:type="spellEnd"/>
      <w:r w:rsidR="00943291" w:rsidRPr="002F2A39">
        <w:rPr>
          <w:rFonts w:ascii="Times New Roman" w:hAnsi="Times New Roman" w:cs="Times New Roman"/>
          <w:sz w:val="28"/>
          <w:szCs w:val="28"/>
        </w:rPr>
        <w:t>. Body temperature elevation can also occur early after stomach or intestinal rupture, leading to septic peritonitis. Decreased temperature (hypothermia</w:t>
      </w:r>
      <w:proofErr w:type="gramStart"/>
      <w:r w:rsidR="00943291" w:rsidRPr="002F2A39">
        <w:rPr>
          <w:rFonts w:ascii="Times New Roman" w:hAnsi="Times New Roman" w:cs="Times New Roman"/>
          <w:sz w:val="28"/>
          <w:szCs w:val="28"/>
        </w:rPr>
        <w:t>) ,</w:t>
      </w:r>
      <w:proofErr w:type="gramEnd"/>
      <w:r w:rsidR="00943291" w:rsidRPr="002F2A39">
        <w:rPr>
          <w:rFonts w:ascii="Times New Roman" w:hAnsi="Times New Roman" w:cs="Times New Roman"/>
          <w:sz w:val="28"/>
          <w:szCs w:val="28"/>
        </w:rPr>
        <w:t xml:space="preserve"> in addition to tachycardia, is indicative of the development of circulatory compromise and potential shock.</w:t>
      </w:r>
    </w:p>
    <w:p w:rsidR="00981882" w:rsidRPr="002F2A39" w:rsidRDefault="00981882" w:rsidP="002F2A39">
      <w:pPr>
        <w:autoSpaceDE w:val="0"/>
        <w:autoSpaceDN w:val="0"/>
        <w:adjustRightInd w:val="0"/>
        <w:spacing w:after="0" w:line="360" w:lineRule="auto"/>
        <w:jc w:val="both"/>
        <w:rPr>
          <w:rFonts w:ascii="Times New Roman" w:hAnsi="Times New Roman" w:cs="Times New Roman"/>
          <w:sz w:val="28"/>
          <w:szCs w:val="28"/>
        </w:rPr>
      </w:pPr>
    </w:p>
    <w:p w:rsidR="00981882" w:rsidRPr="002F2A39" w:rsidRDefault="00981882" w:rsidP="002F2A39">
      <w:pPr>
        <w:autoSpaceDE w:val="0"/>
        <w:autoSpaceDN w:val="0"/>
        <w:adjustRightInd w:val="0"/>
        <w:spacing w:after="0" w:line="360" w:lineRule="auto"/>
        <w:jc w:val="both"/>
        <w:rPr>
          <w:rFonts w:ascii="Times New Roman" w:hAnsi="Times New Roman" w:cs="Times New Roman"/>
          <w:sz w:val="28"/>
          <w:szCs w:val="28"/>
        </w:rPr>
      </w:pPr>
      <w:r w:rsidRPr="001B1674">
        <w:rPr>
          <w:rFonts w:ascii="Times New Roman" w:hAnsi="Times New Roman" w:cs="Times New Roman"/>
          <w:b/>
          <w:sz w:val="28"/>
          <w:szCs w:val="28"/>
          <w:u w:val="single"/>
        </w:rPr>
        <w:t>Heart and respiratory rates</w:t>
      </w:r>
      <w:r w:rsidRPr="002F2A39">
        <w:rPr>
          <w:rFonts w:ascii="Times New Roman" w:hAnsi="Times New Roman" w:cs="Times New Roman"/>
          <w:sz w:val="28"/>
          <w:szCs w:val="28"/>
        </w:rPr>
        <w:t>:</w:t>
      </w:r>
    </w:p>
    <w:p w:rsidR="00981882" w:rsidRPr="002F2A39" w:rsidRDefault="00981882"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The heart rate is a useful indicator of the severity of the disease and its progression but has little diagnostic usefulness. Horses with heart rates less than 40/min usually have mild disease whereas horses with heart rates above 120/min are usually in the terminal stages of severe disease. Horses with obstructive, </w:t>
      </w:r>
      <w:proofErr w:type="spellStart"/>
      <w:r w:rsidRPr="002F2A39">
        <w:rPr>
          <w:rFonts w:ascii="Times New Roman" w:hAnsi="Times New Roman" w:cs="Times New Roman"/>
          <w:sz w:val="28"/>
          <w:szCs w:val="28"/>
        </w:rPr>
        <w:t>nonstrangulatin</w:t>
      </w:r>
      <w:proofErr w:type="spellEnd"/>
      <w:r w:rsidRPr="002F2A39">
        <w:rPr>
          <w:rFonts w:ascii="Times New Roman" w:hAnsi="Times New Roman" w:cs="Times New Roman"/>
          <w:sz w:val="28"/>
          <w:szCs w:val="28"/>
        </w:rPr>
        <w:t xml:space="preserve"> disease often have heart rates between 40 and 60/min, whereas horses with strangulating disease or necrotic bowel will usually have heart</w:t>
      </w:r>
    </w:p>
    <w:p w:rsidR="00981882" w:rsidRPr="002F2A39" w:rsidRDefault="00981882" w:rsidP="002F2A39">
      <w:pPr>
        <w:autoSpaceDE w:val="0"/>
        <w:autoSpaceDN w:val="0"/>
        <w:adjustRightInd w:val="0"/>
        <w:spacing w:after="0" w:line="360" w:lineRule="auto"/>
        <w:jc w:val="both"/>
        <w:rPr>
          <w:rFonts w:ascii="Times New Roman" w:hAnsi="Times New Roman" w:cs="Times New Roman"/>
          <w:sz w:val="28"/>
          <w:szCs w:val="28"/>
        </w:rPr>
      </w:pPr>
      <w:proofErr w:type="gramStart"/>
      <w:r w:rsidRPr="002F2A39">
        <w:rPr>
          <w:rFonts w:ascii="Times New Roman" w:hAnsi="Times New Roman" w:cs="Times New Roman"/>
          <w:sz w:val="28"/>
          <w:szCs w:val="28"/>
        </w:rPr>
        <w:lastRenderedPageBreak/>
        <w:t>rates</w:t>
      </w:r>
      <w:proofErr w:type="gramEnd"/>
      <w:r w:rsidRPr="002F2A39">
        <w:rPr>
          <w:rFonts w:ascii="Times New Roman" w:hAnsi="Times New Roman" w:cs="Times New Roman"/>
          <w:sz w:val="28"/>
          <w:szCs w:val="28"/>
        </w:rPr>
        <w:t xml:space="preserve"> over SO/min. However, heart rate is not an infallible indicator of disease severity, as horses with torsion of the colon can have heart rates of 40-50/min. The respiratory rate is variable and may be as high as SO/min during periods of severe pain.</w:t>
      </w:r>
    </w:p>
    <w:p w:rsidR="00981882" w:rsidRPr="002F2A39" w:rsidRDefault="00981882" w:rsidP="002F2A39">
      <w:pPr>
        <w:autoSpaceDE w:val="0"/>
        <w:autoSpaceDN w:val="0"/>
        <w:adjustRightInd w:val="0"/>
        <w:spacing w:after="0" w:line="360" w:lineRule="auto"/>
        <w:jc w:val="both"/>
        <w:rPr>
          <w:rFonts w:ascii="Times New Roman" w:hAnsi="Times New Roman" w:cs="Times New Roman"/>
          <w:sz w:val="28"/>
          <w:szCs w:val="28"/>
        </w:rPr>
      </w:pPr>
    </w:p>
    <w:p w:rsidR="00981882" w:rsidRPr="002F2A39" w:rsidRDefault="00981882" w:rsidP="002F2A39">
      <w:pPr>
        <w:autoSpaceDE w:val="0"/>
        <w:autoSpaceDN w:val="0"/>
        <w:adjustRightInd w:val="0"/>
        <w:spacing w:after="0" w:line="360" w:lineRule="auto"/>
        <w:jc w:val="both"/>
        <w:rPr>
          <w:rFonts w:ascii="Times New Roman" w:hAnsi="Times New Roman" w:cs="Times New Roman"/>
          <w:sz w:val="28"/>
          <w:szCs w:val="28"/>
        </w:rPr>
      </w:pPr>
      <w:r w:rsidRPr="001B1674">
        <w:rPr>
          <w:rFonts w:ascii="Times New Roman" w:hAnsi="Times New Roman" w:cs="Times New Roman"/>
          <w:b/>
          <w:sz w:val="28"/>
          <w:szCs w:val="28"/>
          <w:u w:val="single"/>
        </w:rPr>
        <w:t>Mucous membranes and extremities</w:t>
      </w:r>
      <w:r w:rsidRPr="002F2A39">
        <w:rPr>
          <w:rFonts w:ascii="Times New Roman" w:hAnsi="Times New Roman" w:cs="Times New Roman"/>
          <w:sz w:val="28"/>
          <w:szCs w:val="28"/>
        </w:rPr>
        <w:t>:</w:t>
      </w:r>
    </w:p>
    <w:p w:rsidR="00F531C8" w:rsidRPr="002F2A39" w:rsidRDefault="00981882"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Mucous membranes of normal </w:t>
      </w:r>
      <w:proofErr w:type="gramStart"/>
      <w:r w:rsidR="00F531C8" w:rsidRPr="002F2A39">
        <w:rPr>
          <w:rFonts w:ascii="Times New Roman" w:hAnsi="Times New Roman" w:cs="Times New Roman"/>
          <w:sz w:val="28"/>
          <w:szCs w:val="28"/>
        </w:rPr>
        <w:t>is</w:t>
      </w:r>
      <w:proofErr w:type="gramEnd"/>
      <w:r w:rsidRPr="002F2A39">
        <w:rPr>
          <w:rFonts w:ascii="Times New Roman" w:hAnsi="Times New Roman" w:cs="Times New Roman"/>
          <w:sz w:val="28"/>
          <w:szCs w:val="28"/>
        </w:rPr>
        <w:t xml:space="preserve"> pink, moist and regain their normal color within 2 seconds after firm digital pressure is removed.</w:t>
      </w:r>
    </w:p>
    <w:p w:rsidR="00F531C8" w:rsidRPr="00125EC4" w:rsidRDefault="00981882" w:rsidP="00125EC4">
      <w:pPr>
        <w:pStyle w:val="ListParagraph"/>
        <w:numPr>
          <w:ilvl w:val="0"/>
          <w:numId w:val="3"/>
        </w:numPr>
        <w:autoSpaceDE w:val="0"/>
        <w:autoSpaceDN w:val="0"/>
        <w:adjustRightInd w:val="0"/>
        <w:spacing w:after="0" w:line="360" w:lineRule="auto"/>
        <w:jc w:val="both"/>
        <w:rPr>
          <w:rFonts w:ascii="Times New Roman" w:hAnsi="Times New Roman" w:cs="Times New Roman"/>
          <w:sz w:val="28"/>
          <w:szCs w:val="28"/>
        </w:rPr>
      </w:pPr>
      <w:r w:rsidRPr="00125EC4">
        <w:rPr>
          <w:rFonts w:ascii="Times New Roman" w:hAnsi="Times New Roman" w:cs="Times New Roman"/>
          <w:sz w:val="28"/>
          <w:szCs w:val="28"/>
        </w:rPr>
        <w:t>Dehydrated horses have dry mucous membranes, although the capillary refill time and color are</w:t>
      </w:r>
      <w:r w:rsidR="00F531C8" w:rsidRPr="00125EC4">
        <w:rPr>
          <w:rFonts w:ascii="Times New Roman" w:hAnsi="Times New Roman" w:cs="Times New Roman"/>
          <w:sz w:val="28"/>
          <w:szCs w:val="28"/>
        </w:rPr>
        <w:t xml:space="preserve"> normal. </w:t>
      </w:r>
    </w:p>
    <w:p w:rsidR="00F531C8" w:rsidRPr="00125EC4" w:rsidRDefault="00F531C8" w:rsidP="00125EC4">
      <w:pPr>
        <w:pStyle w:val="ListParagraph"/>
        <w:numPr>
          <w:ilvl w:val="0"/>
          <w:numId w:val="3"/>
        </w:numPr>
        <w:autoSpaceDE w:val="0"/>
        <w:autoSpaceDN w:val="0"/>
        <w:adjustRightInd w:val="0"/>
        <w:spacing w:after="0" w:line="360" w:lineRule="auto"/>
        <w:jc w:val="both"/>
        <w:rPr>
          <w:rFonts w:ascii="Times New Roman" w:hAnsi="Times New Roman" w:cs="Times New Roman"/>
          <w:sz w:val="28"/>
          <w:szCs w:val="28"/>
        </w:rPr>
      </w:pPr>
      <w:r w:rsidRPr="00125EC4">
        <w:rPr>
          <w:rFonts w:ascii="Times New Roman" w:hAnsi="Times New Roman" w:cs="Times New Roman"/>
          <w:sz w:val="28"/>
          <w:szCs w:val="28"/>
        </w:rPr>
        <w:t>Horses with impaired cardiovascular function have pale, dry mucous membranes with delayed capillary refill (&gt; 2 s</w:t>
      </w:r>
      <w:proofErr w:type="gramStart"/>
      <w:r w:rsidRPr="00125EC4">
        <w:rPr>
          <w:rFonts w:ascii="Times New Roman" w:hAnsi="Times New Roman" w:cs="Times New Roman"/>
          <w:sz w:val="28"/>
          <w:szCs w:val="28"/>
        </w:rPr>
        <w:t>) .</w:t>
      </w:r>
      <w:proofErr w:type="gramEnd"/>
      <w:r w:rsidRPr="00125EC4">
        <w:rPr>
          <w:rFonts w:ascii="Times New Roman" w:hAnsi="Times New Roman" w:cs="Times New Roman"/>
          <w:sz w:val="28"/>
          <w:szCs w:val="28"/>
        </w:rPr>
        <w:t xml:space="preserve"> </w:t>
      </w:r>
    </w:p>
    <w:p w:rsidR="00F531C8" w:rsidRPr="00125EC4" w:rsidRDefault="00F531C8" w:rsidP="00125EC4">
      <w:pPr>
        <w:pStyle w:val="ListParagraph"/>
        <w:numPr>
          <w:ilvl w:val="0"/>
          <w:numId w:val="3"/>
        </w:numPr>
        <w:autoSpaceDE w:val="0"/>
        <w:autoSpaceDN w:val="0"/>
        <w:adjustRightInd w:val="0"/>
        <w:spacing w:after="0" w:line="360" w:lineRule="auto"/>
        <w:jc w:val="both"/>
        <w:rPr>
          <w:rFonts w:ascii="Times New Roman" w:hAnsi="Times New Roman" w:cs="Times New Roman"/>
          <w:sz w:val="28"/>
          <w:szCs w:val="28"/>
        </w:rPr>
      </w:pPr>
      <w:proofErr w:type="spellStart"/>
      <w:r w:rsidRPr="00125EC4">
        <w:rPr>
          <w:rFonts w:ascii="Times New Roman" w:hAnsi="Times New Roman" w:cs="Times New Roman"/>
          <w:sz w:val="28"/>
          <w:szCs w:val="28"/>
        </w:rPr>
        <w:t>Endotoxemic</w:t>
      </w:r>
      <w:proofErr w:type="spellEnd"/>
      <w:r w:rsidRPr="00125EC4">
        <w:rPr>
          <w:rFonts w:ascii="Times New Roman" w:hAnsi="Times New Roman" w:cs="Times New Roman"/>
          <w:sz w:val="28"/>
          <w:szCs w:val="28"/>
        </w:rPr>
        <w:t xml:space="preserve"> horses will often have bright red mucous membranes with normal or delayed capillary refill. </w:t>
      </w:r>
    </w:p>
    <w:p w:rsidR="00F531C8" w:rsidRPr="002F2A39" w:rsidRDefault="00F531C8"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As the disease becomes more severe the mucous membranes develop a bluish tint and capillary refill is longer than 3 seconds. Terminal stages of disease are associated with cold, purple, dry mucous membranes with a capillary refill time of more than 3 seconds; necrosis of the mucosa of the gingival margins of the gums, the so called 'toxic line', is often seen. Cool extremities may be indicative of compromised cardiovascular function but should be interpreted with caution and</w:t>
      </w:r>
    </w:p>
    <w:p w:rsidR="00981882" w:rsidRPr="002F2A39" w:rsidRDefault="00F531C8" w:rsidP="002F2A39">
      <w:pPr>
        <w:autoSpaceDE w:val="0"/>
        <w:autoSpaceDN w:val="0"/>
        <w:adjustRightInd w:val="0"/>
        <w:spacing w:after="0" w:line="360" w:lineRule="auto"/>
        <w:jc w:val="both"/>
        <w:rPr>
          <w:rFonts w:ascii="Times New Roman" w:hAnsi="Times New Roman" w:cs="Times New Roman"/>
          <w:sz w:val="28"/>
          <w:szCs w:val="28"/>
        </w:rPr>
      </w:pPr>
      <w:proofErr w:type="gramStart"/>
      <w:r w:rsidRPr="002F2A39">
        <w:rPr>
          <w:rFonts w:ascii="Times New Roman" w:hAnsi="Times New Roman" w:cs="Times New Roman"/>
          <w:sz w:val="28"/>
          <w:szCs w:val="28"/>
        </w:rPr>
        <w:t>only</w:t>
      </w:r>
      <w:proofErr w:type="gramEnd"/>
      <w:r w:rsidRPr="002F2A39">
        <w:rPr>
          <w:rFonts w:ascii="Times New Roman" w:hAnsi="Times New Roman" w:cs="Times New Roman"/>
          <w:sz w:val="28"/>
          <w:szCs w:val="28"/>
        </w:rPr>
        <w:t xml:space="preserve"> in the context of the rest of the clinical examination. Sweating is common in horses with severe abdominal pain and, when present in a horse with cool extremities and signs of cardiovascular collapse, is indicative of a poor prognosis.\</w:t>
      </w:r>
    </w:p>
    <w:p w:rsidR="00F531C8" w:rsidRPr="002F2A39" w:rsidRDefault="00F531C8" w:rsidP="002F2A39">
      <w:pPr>
        <w:autoSpaceDE w:val="0"/>
        <w:autoSpaceDN w:val="0"/>
        <w:adjustRightInd w:val="0"/>
        <w:spacing w:after="0" w:line="360" w:lineRule="auto"/>
        <w:jc w:val="both"/>
        <w:rPr>
          <w:rFonts w:ascii="Times New Roman" w:hAnsi="Times New Roman" w:cs="Times New Roman"/>
          <w:sz w:val="28"/>
          <w:szCs w:val="28"/>
        </w:rPr>
      </w:pPr>
    </w:p>
    <w:p w:rsidR="00F531C8" w:rsidRPr="002F2A39" w:rsidRDefault="00F531C8" w:rsidP="002F2A39">
      <w:pPr>
        <w:autoSpaceDE w:val="0"/>
        <w:autoSpaceDN w:val="0"/>
        <w:adjustRightInd w:val="0"/>
        <w:spacing w:after="0" w:line="360" w:lineRule="auto"/>
        <w:jc w:val="both"/>
        <w:rPr>
          <w:rFonts w:ascii="Times New Roman" w:hAnsi="Times New Roman" w:cs="Times New Roman"/>
          <w:sz w:val="28"/>
          <w:szCs w:val="28"/>
        </w:rPr>
      </w:pPr>
      <w:r w:rsidRPr="001B1674">
        <w:rPr>
          <w:rFonts w:ascii="Times New Roman" w:hAnsi="Times New Roman" w:cs="Times New Roman"/>
          <w:b/>
          <w:sz w:val="28"/>
          <w:szCs w:val="28"/>
          <w:u w:val="single"/>
        </w:rPr>
        <w:t>Auscultation</w:t>
      </w:r>
      <w:r w:rsidRPr="002F2A39">
        <w:rPr>
          <w:rFonts w:ascii="Times New Roman" w:hAnsi="Times New Roman" w:cs="Times New Roman"/>
          <w:sz w:val="28"/>
          <w:szCs w:val="28"/>
        </w:rPr>
        <w:t>:</w:t>
      </w:r>
    </w:p>
    <w:p w:rsidR="00F531C8" w:rsidRPr="002F2A39" w:rsidRDefault="00F531C8" w:rsidP="002F2A39">
      <w:pPr>
        <w:autoSpaceDE w:val="0"/>
        <w:autoSpaceDN w:val="0"/>
        <w:adjustRightInd w:val="0"/>
        <w:spacing w:after="0" w:line="360" w:lineRule="auto"/>
        <w:jc w:val="both"/>
        <w:rPr>
          <w:rFonts w:ascii="Times New Roman" w:hAnsi="Times New Roman" w:cs="Times New Roman"/>
          <w:sz w:val="28"/>
          <w:szCs w:val="28"/>
        </w:rPr>
      </w:pPr>
      <w:proofErr w:type="gramStart"/>
      <w:r w:rsidRPr="002F2A39">
        <w:rPr>
          <w:rFonts w:ascii="Times New Roman" w:hAnsi="Times New Roman" w:cs="Times New Roman"/>
          <w:sz w:val="28"/>
          <w:szCs w:val="28"/>
        </w:rPr>
        <w:t>Auscultation  of</w:t>
      </w:r>
      <w:proofErr w:type="gramEnd"/>
      <w:r w:rsidRPr="002F2A39">
        <w:rPr>
          <w:rFonts w:ascii="Times New Roman" w:hAnsi="Times New Roman" w:cs="Times New Roman"/>
          <w:sz w:val="28"/>
          <w:szCs w:val="28"/>
        </w:rPr>
        <w:t xml:space="preserve"> the abdomen can provide useful diagnostic and prognostic information and should be performed thoroughly and without haste. All four </w:t>
      </w:r>
      <w:r w:rsidRPr="002F2A39">
        <w:rPr>
          <w:rFonts w:ascii="Times New Roman" w:hAnsi="Times New Roman" w:cs="Times New Roman"/>
          <w:sz w:val="28"/>
          <w:szCs w:val="28"/>
        </w:rPr>
        <w:lastRenderedPageBreak/>
        <w:t xml:space="preserve">quadrants (dorsal and ventral, left and right sides) of the abdomen should be examined for at least </w:t>
      </w:r>
      <w:r w:rsidRPr="002F2A39">
        <w:rPr>
          <w:rFonts w:ascii="Times New Roman" w:eastAsia="Fd899384-Identity-H" w:hAnsi="Times New Roman" w:cs="Times New Roman"/>
          <w:sz w:val="28"/>
          <w:szCs w:val="28"/>
        </w:rPr>
        <w:t xml:space="preserve">1 </w:t>
      </w:r>
      <w:r w:rsidRPr="002F2A39">
        <w:rPr>
          <w:rFonts w:ascii="Times New Roman" w:hAnsi="Times New Roman" w:cs="Times New Roman"/>
          <w:sz w:val="28"/>
          <w:szCs w:val="28"/>
        </w:rPr>
        <w:t xml:space="preserve">minute at each site. Attention should be paid to </w:t>
      </w:r>
      <w:r w:rsidRPr="002F2A39">
        <w:rPr>
          <w:rFonts w:ascii="Times New Roman" w:eastAsia="Fd899384-Identity-H" w:hAnsi="Times New Roman" w:cs="Times New Roman"/>
          <w:sz w:val="28"/>
          <w:szCs w:val="28"/>
        </w:rPr>
        <w:t xml:space="preserve">the </w:t>
      </w:r>
      <w:r w:rsidRPr="002F2A39">
        <w:rPr>
          <w:rFonts w:ascii="Times New Roman" w:hAnsi="Times New Roman" w:cs="Times New Roman"/>
          <w:sz w:val="28"/>
          <w:szCs w:val="28"/>
        </w:rPr>
        <w:t>intensity, frequency and characteristics of the spontaneous gut sounds (</w:t>
      </w:r>
      <w:proofErr w:type="spellStart"/>
      <w:r w:rsidRPr="002F2A39">
        <w:rPr>
          <w:rFonts w:ascii="Times New Roman" w:hAnsi="Times New Roman" w:cs="Times New Roman"/>
          <w:sz w:val="28"/>
          <w:szCs w:val="28"/>
        </w:rPr>
        <w:t>borborygmi</w:t>
      </w:r>
      <w:proofErr w:type="spellEnd"/>
      <w:r w:rsidRPr="002F2A39">
        <w:rPr>
          <w:rFonts w:ascii="Times New Roman" w:hAnsi="Times New Roman" w:cs="Times New Roman"/>
          <w:sz w:val="28"/>
          <w:szCs w:val="28"/>
        </w:rPr>
        <w:t xml:space="preserve">). I Repeated observations are often necessary to detect intermittent or rapid changes in the character of the </w:t>
      </w:r>
      <w:proofErr w:type="spellStart"/>
      <w:r w:rsidRPr="002F2A39">
        <w:rPr>
          <w:rFonts w:ascii="Times New Roman" w:hAnsi="Times New Roman" w:cs="Times New Roman"/>
          <w:sz w:val="28"/>
          <w:szCs w:val="28"/>
        </w:rPr>
        <w:t>borborygmi</w:t>
      </w:r>
      <w:proofErr w:type="spellEnd"/>
      <w:r w:rsidRPr="002F2A39">
        <w:rPr>
          <w:rFonts w:ascii="Times New Roman" w:hAnsi="Times New Roman" w:cs="Times New Roman"/>
          <w:sz w:val="28"/>
          <w:szCs w:val="28"/>
        </w:rPr>
        <w:t xml:space="preserve">. Continuous, loud </w:t>
      </w:r>
      <w:proofErr w:type="spellStart"/>
      <w:r w:rsidRPr="002F2A39">
        <w:rPr>
          <w:rFonts w:ascii="Times New Roman" w:hAnsi="Times New Roman" w:cs="Times New Roman"/>
          <w:sz w:val="28"/>
          <w:szCs w:val="28"/>
        </w:rPr>
        <w:t>borborygmi</w:t>
      </w:r>
      <w:proofErr w:type="spellEnd"/>
      <w:r w:rsidRPr="002F2A39">
        <w:rPr>
          <w:rFonts w:ascii="Times New Roman" w:hAnsi="Times New Roman" w:cs="Times New Roman"/>
          <w:sz w:val="28"/>
          <w:szCs w:val="28"/>
        </w:rPr>
        <w:t xml:space="preserve"> distributed in all or most quadrants are indicative of intestinal </w:t>
      </w:r>
      <w:proofErr w:type="spellStart"/>
      <w:r w:rsidRPr="002F2A39">
        <w:rPr>
          <w:rFonts w:ascii="Times New Roman" w:hAnsi="Times New Roman" w:cs="Times New Roman"/>
          <w:sz w:val="28"/>
          <w:szCs w:val="28"/>
        </w:rPr>
        <w:t>hypennotility</w:t>
      </w:r>
      <w:proofErr w:type="spellEnd"/>
      <w:r w:rsidRPr="002F2A39">
        <w:rPr>
          <w:rFonts w:ascii="Times New Roman" w:hAnsi="Times New Roman" w:cs="Times New Roman"/>
          <w:sz w:val="28"/>
          <w:szCs w:val="28"/>
        </w:rPr>
        <w:t xml:space="preserve"> and consistent with spasmodic colic, impending .diarrhea or the very early stages of a small-intestinal </w:t>
      </w:r>
      <w:proofErr w:type="spellStart"/>
      <w:r w:rsidRPr="002F2A39">
        <w:rPr>
          <w:rFonts w:ascii="Times New Roman" w:hAnsi="Times New Roman" w:cs="Times New Roman"/>
          <w:sz w:val="28"/>
          <w:szCs w:val="28"/>
        </w:rPr>
        <w:t>obstructivel</w:t>
      </w:r>
      <w:proofErr w:type="spellEnd"/>
      <w:r w:rsidRPr="002F2A39">
        <w:rPr>
          <w:rFonts w:ascii="Times New Roman" w:hAnsi="Times New Roman" w:cs="Times New Roman"/>
          <w:sz w:val="28"/>
          <w:szCs w:val="28"/>
        </w:rPr>
        <w:t xml:space="preserve"> strangulating lesion. The absence of sounds, or the presence of occasional high-pitched, brief sounds, sometimes with a splashing character, is consistent with </w:t>
      </w:r>
      <w:proofErr w:type="spellStart"/>
      <w:r w:rsidRPr="002F2A39">
        <w:rPr>
          <w:rFonts w:ascii="Times New Roman" w:hAnsi="Times New Roman" w:cs="Times New Roman"/>
          <w:sz w:val="28"/>
          <w:szCs w:val="28"/>
        </w:rPr>
        <w:t>ileus</w:t>
      </w:r>
      <w:proofErr w:type="spellEnd"/>
      <w:r w:rsidRPr="002F2A39">
        <w:rPr>
          <w:rFonts w:ascii="Times New Roman" w:hAnsi="Times New Roman" w:cs="Times New Roman"/>
          <w:sz w:val="28"/>
          <w:szCs w:val="28"/>
        </w:rPr>
        <w:t>. These sounds should not be mistaken for the rolling, prolonged sounds of normal peristalsis.</w:t>
      </w:r>
    </w:p>
    <w:p w:rsidR="004169DC" w:rsidRPr="002F2A39" w:rsidRDefault="004169DC" w:rsidP="002F2A39">
      <w:pPr>
        <w:autoSpaceDE w:val="0"/>
        <w:autoSpaceDN w:val="0"/>
        <w:adjustRightInd w:val="0"/>
        <w:spacing w:after="0" w:line="360" w:lineRule="auto"/>
        <w:jc w:val="both"/>
        <w:rPr>
          <w:rFonts w:ascii="Times New Roman" w:hAnsi="Times New Roman" w:cs="Times New Roman"/>
          <w:sz w:val="28"/>
          <w:szCs w:val="28"/>
        </w:rPr>
      </w:pPr>
    </w:p>
    <w:p w:rsidR="004169DC" w:rsidRPr="002F2A39" w:rsidRDefault="004169DC"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b/>
          <w:sz w:val="28"/>
          <w:szCs w:val="28"/>
          <w:u w:val="single"/>
        </w:rPr>
        <w:t>Combined percussion and auscultation</w:t>
      </w:r>
      <w:r w:rsidRPr="002F2A39">
        <w:rPr>
          <w:rFonts w:ascii="Times New Roman" w:hAnsi="Times New Roman" w:cs="Times New Roman"/>
          <w:sz w:val="28"/>
          <w:szCs w:val="28"/>
        </w:rPr>
        <w:t>:</w:t>
      </w:r>
    </w:p>
    <w:p w:rsidR="004169DC" w:rsidRPr="002F2A39" w:rsidRDefault="004169DC"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It  is a valuable procedure for defining the presence of extensive gas caps; a flick or abrupt tap with a finger while </w:t>
      </w:r>
      <w:proofErr w:type="spellStart"/>
      <w:r w:rsidRPr="002F2A39">
        <w:rPr>
          <w:rFonts w:ascii="Times New Roman" w:hAnsi="Times New Roman" w:cs="Times New Roman"/>
          <w:sz w:val="28"/>
          <w:szCs w:val="28"/>
        </w:rPr>
        <w:t>auscultating</w:t>
      </w:r>
      <w:proofErr w:type="spellEnd"/>
      <w:r w:rsidRPr="002F2A39">
        <w:rPr>
          <w:rFonts w:ascii="Times New Roman" w:hAnsi="Times New Roman" w:cs="Times New Roman"/>
          <w:sz w:val="28"/>
          <w:szCs w:val="28"/>
        </w:rPr>
        <w:t xml:space="preserve"> with a stethoscope will elicit a 'pinging' sound similar to that made by flicking an inflated balloon. The detection of such sounds indicates the presence of tightly gas-distended bowel near the body wall. Such bowel is almost always large colon or </w:t>
      </w:r>
      <w:proofErr w:type="spellStart"/>
      <w:r w:rsidRPr="002F2A39">
        <w:rPr>
          <w:rFonts w:ascii="Times New Roman" w:hAnsi="Times New Roman" w:cs="Times New Roman"/>
          <w:sz w:val="28"/>
          <w:szCs w:val="28"/>
        </w:rPr>
        <w:t>cecum</w:t>
      </w:r>
      <w:proofErr w:type="spellEnd"/>
      <w:r w:rsidRPr="002F2A39">
        <w:rPr>
          <w:rFonts w:ascii="Times New Roman" w:hAnsi="Times New Roman" w:cs="Times New Roman"/>
          <w:sz w:val="28"/>
          <w:szCs w:val="28"/>
        </w:rPr>
        <w:t xml:space="preserve"> and is consistent with gas distension secondary to </w:t>
      </w:r>
      <w:proofErr w:type="spellStart"/>
      <w:r w:rsidRPr="002F2A39">
        <w:rPr>
          <w:rFonts w:ascii="Times New Roman" w:hAnsi="Times New Roman" w:cs="Times New Roman"/>
          <w:sz w:val="28"/>
          <w:szCs w:val="28"/>
        </w:rPr>
        <w:t>ileus</w:t>
      </w:r>
      <w:proofErr w:type="spellEnd"/>
      <w:r w:rsidRPr="002F2A39">
        <w:rPr>
          <w:rFonts w:ascii="Times New Roman" w:hAnsi="Times New Roman" w:cs="Times New Roman"/>
          <w:sz w:val="28"/>
          <w:szCs w:val="28"/>
        </w:rPr>
        <w:t xml:space="preserve">, small </w:t>
      </w:r>
      <w:proofErr w:type="spellStart"/>
      <w:r w:rsidRPr="002F2A39">
        <w:rPr>
          <w:rFonts w:ascii="Times New Roman" w:hAnsi="Times New Roman" w:cs="Times New Roman"/>
          <w:sz w:val="28"/>
          <w:szCs w:val="28"/>
        </w:rPr>
        <w:t>lor</w:t>
      </w:r>
      <w:proofErr w:type="spellEnd"/>
      <w:r w:rsidRPr="002F2A39">
        <w:rPr>
          <w:rFonts w:ascii="Times New Roman" w:hAnsi="Times New Roman" w:cs="Times New Roman"/>
          <w:sz w:val="28"/>
          <w:szCs w:val="28"/>
        </w:rPr>
        <w:t xml:space="preserve"> large colon impaction, </w:t>
      </w:r>
      <w:proofErr w:type="gramStart"/>
      <w:r w:rsidRPr="002F2A39">
        <w:rPr>
          <w:rFonts w:ascii="Times New Roman" w:hAnsi="Times New Roman" w:cs="Times New Roman"/>
          <w:sz w:val="28"/>
          <w:szCs w:val="28"/>
        </w:rPr>
        <w:t>gas</w:t>
      </w:r>
      <w:proofErr w:type="gramEnd"/>
      <w:r w:rsidRPr="002F2A39">
        <w:rPr>
          <w:rFonts w:ascii="Times New Roman" w:hAnsi="Times New Roman" w:cs="Times New Roman"/>
          <w:sz w:val="28"/>
          <w:szCs w:val="28"/>
        </w:rPr>
        <w:t xml:space="preserve"> colic or colon displacement, including torsion.</w:t>
      </w:r>
    </w:p>
    <w:p w:rsidR="004169DC" w:rsidRPr="002F2A39" w:rsidRDefault="004169DC" w:rsidP="002F2A39">
      <w:pPr>
        <w:autoSpaceDE w:val="0"/>
        <w:autoSpaceDN w:val="0"/>
        <w:adjustRightInd w:val="0"/>
        <w:spacing w:after="0" w:line="360" w:lineRule="auto"/>
        <w:jc w:val="both"/>
        <w:rPr>
          <w:rFonts w:ascii="Times New Roman" w:hAnsi="Times New Roman" w:cs="Times New Roman"/>
          <w:sz w:val="28"/>
          <w:szCs w:val="28"/>
        </w:rPr>
      </w:pPr>
    </w:p>
    <w:p w:rsidR="004169DC" w:rsidRPr="002F2A39" w:rsidRDefault="004169DC"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b/>
          <w:sz w:val="28"/>
          <w:szCs w:val="28"/>
          <w:u w:val="single"/>
        </w:rPr>
        <w:t>RECTAL EXAMINATION</w:t>
      </w:r>
      <w:r w:rsidRPr="002F2A39">
        <w:rPr>
          <w:rFonts w:ascii="Times New Roman" w:hAnsi="Times New Roman" w:cs="Times New Roman"/>
          <w:sz w:val="28"/>
          <w:szCs w:val="28"/>
        </w:rPr>
        <w:t>:</w:t>
      </w:r>
    </w:p>
    <w:p w:rsidR="0038288B" w:rsidRPr="002F2A39" w:rsidRDefault="004169DC"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Small intestinal distension is evident as loops of tubular structures of up to 10-15 cm diameter that may extend as far caudally as the pelvic canal. </w:t>
      </w:r>
      <w:r w:rsidR="0038288B" w:rsidRPr="002F2A39">
        <w:rPr>
          <w:rFonts w:ascii="Times New Roman" w:hAnsi="Times New Roman" w:cs="Times New Roman"/>
          <w:sz w:val="28"/>
          <w:szCs w:val="28"/>
        </w:rPr>
        <w:t xml:space="preserve">During early obstruction, one to two loops of easily compressible small intestine may be </w:t>
      </w:r>
      <w:r w:rsidR="00A30854" w:rsidRPr="002F2A39">
        <w:rPr>
          <w:rFonts w:ascii="Times New Roman" w:hAnsi="Times New Roman" w:cs="Times New Roman"/>
          <w:sz w:val="28"/>
          <w:szCs w:val="28"/>
        </w:rPr>
        <w:t xml:space="preserve">identified. </w:t>
      </w:r>
      <w:r w:rsidR="0038288B" w:rsidRPr="002F2A39">
        <w:rPr>
          <w:rFonts w:ascii="Times New Roman" w:hAnsi="Times New Roman" w:cs="Times New Roman"/>
          <w:sz w:val="28"/>
          <w:szCs w:val="28"/>
        </w:rPr>
        <w:t>As the disease progresses the distention increases and multiple loops of tightly distended, fluid-filled intestine are palpable side by side</w:t>
      </w:r>
      <w:r w:rsidR="00A57CAB" w:rsidRPr="002F2A39">
        <w:rPr>
          <w:rFonts w:ascii="Times New Roman" w:hAnsi="Times New Roman" w:cs="Times New Roman"/>
          <w:sz w:val="28"/>
          <w:szCs w:val="28"/>
        </w:rPr>
        <w:t xml:space="preserve">. </w:t>
      </w:r>
      <w:r w:rsidRPr="002F2A39">
        <w:rPr>
          <w:rFonts w:ascii="Times New Roman" w:hAnsi="Times New Roman" w:cs="Times New Roman"/>
          <w:sz w:val="28"/>
          <w:szCs w:val="28"/>
        </w:rPr>
        <w:t xml:space="preserve">The structure is </w:t>
      </w:r>
      <w:r w:rsidRPr="002F2A39">
        <w:rPr>
          <w:rFonts w:ascii="Times New Roman" w:hAnsi="Times New Roman" w:cs="Times New Roman"/>
          <w:sz w:val="28"/>
          <w:szCs w:val="28"/>
        </w:rPr>
        <w:lastRenderedPageBreak/>
        <w:t>often compressible, akin to squeezing a fluid-filled tubular balloon, and slightly moveable. The presence of distended small intestine is an important sign suggestive of a small-intestinal obstructive lesion or anterior enteritis.</w:t>
      </w:r>
      <w:r w:rsidR="0038288B" w:rsidRPr="002F2A39">
        <w:rPr>
          <w:rFonts w:ascii="Times New Roman" w:hAnsi="Times New Roman" w:cs="Times New Roman"/>
          <w:sz w:val="28"/>
          <w:szCs w:val="28"/>
        </w:rPr>
        <w:t xml:space="preserve"> Early in the development of a </w:t>
      </w:r>
      <w:proofErr w:type="spellStart"/>
      <w:r w:rsidR="0038288B" w:rsidRPr="002F2A39">
        <w:rPr>
          <w:rFonts w:ascii="Times New Roman" w:hAnsi="Times New Roman" w:cs="Times New Roman"/>
          <w:sz w:val="28"/>
          <w:szCs w:val="28"/>
        </w:rPr>
        <w:t>cecal</w:t>
      </w:r>
      <w:proofErr w:type="spellEnd"/>
      <w:r w:rsidR="0038288B" w:rsidRPr="002F2A39">
        <w:rPr>
          <w:rFonts w:ascii="Times New Roman" w:hAnsi="Times New Roman" w:cs="Times New Roman"/>
          <w:sz w:val="28"/>
          <w:szCs w:val="28"/>
        </w:rPr>
        <w:t xml:space="preserve"> impaction, the apex of the </w:t>
      </w:r>
      <w:proofErr w:type="spellStart"/>
      <w:r w:rsidR="0038288B" w:rsidRPr="002F2A39">
        <w:rPr>
          <w:rFonts w:ascii="Times New Roman" w:hAnsi="Times New Roman" w:cs="Times New Roman"/>
          <w:sz w:val="28"/>
          <w:szCs w:val="28"/>
        </w:rPr>
        <w:t>cecum</w:t>
      </w:r>
      <w:proofErr w:type="spellEnd"/>
      <w:r w:rsidR="0038288B" w:rsidRPr="002F2A39">
        <w:rPr>
          <w:rFonts w:ascii="Times New Roman" w:hAnsi="Times New Roman" w:cs="Times New Roman"/>
          <w:sz w:val="28"/>
          <w:szCs w:val="28"/>
        </w:rPr>
        <w:t xml:space="preserve"> becomes distended with </w:t>
      </w:r>
      <w:proofErr w:type="spellStart"/>
      <w:r w:rsidR="0038288B" w:rsidRPr="002F2A39">
        <w:rPr>
          <w:rFonts w:ascii="Times New Roman" w:hAnsi="Times New Roman" w:cs="Times New Roman"/>
          <w:sz w:val="28"/>
          <w:szCs w:val="28"/>
        </w:rPr>
        <w:t>ingesta</w:t>
      </w:r>
      <w:proofErr w:type="spellEnd"/>
      <w:r w:rsidR="0038288B" w:rsidRPr="002F2A39">
        <w:rPr>
          <w:rFonts w:ascii="Times New Roman" w:hAnsi="Times New Roman" w:cs="Times New Roman"/>
          <w:sz w:val="28"/>
          <w:szCs w:val="28"/>
        </w:rPr>
        <w:t xml:space="preserve">, but is beyond the reach of the examiner. Therefore, palpation of the ventral </w:t>
      </w:r>
      <w:proofErr w:type="spellStart"/>
      <w:r w:rsidR="0038288B" w:rsidRPr="002F2A39">
        <w:rPr>
          <w:rFonts w:ascii="Times New Roman" w:hAnsi="Times New Roman" w:cs="Times New Roman"/>
          <w:sz w:val="28"/>
          <w:szCs w:val="28"/>
        </w:rPr>
        <w:t>cecal</w:t>
      </w:r>
      <w:proofErr w:type="spellEnd"/>
      <w:r w:rsidR="0038288B" w:rsidRPr="002F2A39">
        <w:rPr>
          <w:rFonts w:ascii="Times New Roman" w:hAnsi="Times New Roman" w:cs="Times New Roman"/>
          <w:sz w:val="28"/>
          <w:szCs w:val="28"/>
        </w:rPr>
        <w:t xml:space="preserve"> </w:t>
      </w:r>
      <w:proofErr w:type="spellStart"/>
      <w:r w:rsidR="0038288B" w:rsidRPr="002F2A39">
        <w:rPr>
          <w:rFonts w:ascii="Times New Roman" w:hAnsi="Times New Roman" w:cs="Times New Roman"/>
          <w:sz w:val="28"/>
          <w:szCs w:val="28"/>
        </w:rPr>
        <w:t>tenia</w:t>
      </w:r>
      <w:proofErr w:type="spellEnd"/>
      <w:r w:rsidR="0038288B" w:rsidRPr="002F2A39">
        <w:rPr>
          <w:rFonts w:ascii="Times New Roman" w:hAnsi="Times New Roman" w:cs="Times New Roman"/>
          <w:sz w:val="28"/>
          <w:szCs w:val="28"/>
        </w:rPr>
        <w:t xml:space="preserve"> is used as an indirect indicator of </w:t>
      </w:r>
      <w:proofErr w:type="spellStart"/>
      <w:r w:rsidR="0038288B" w:rsidRPr="002F2A39">
        <w:rPr>
          <w:rFonts w:ascii="Times New Roman" w:hAnsi="Times New Roman" w:cs="Times New Roman"/>
          <w:sz w:val="28"/>
          <w:szCs w:val="28"/>
        </w:rPr>
        <w:t>cecal</w:t>
      </w:r>
      <w:proofErr w:type="spellEnd"/>
      <w:r w:rsidR="0038288B" w:rsidRPr="002F2A39">
        <w:rPr>
          <w:rFonts w:ascii="Times New Roman" w:hAnsi="Times New Roman" w:cs="Times New Roman"/>
          <w:sz w:val="28"/>
          <w:szCs w:val="28"/>
        </w:rPr>
        <w:t xml:space="preserve"> filling.</w:t>
      </w:r>
      <w:r w:rsidRPr="002F2A39">
        <w:rPr>
          <w:rFonts w:ascii="Times New Roman" w:hAnsi="Times New Roman" w:cs="Times New Roman"/>
          <w:sz w:val="28"/>
          <w:szCs w:val="28"/>
        </w:rPr>
        <w:t xml:space="preserve"> </w:t>
      </w:r>
      <w:r w:rsidR="0038288B" w:rsidRPr="002F2A39">
        <w:rPr>
          <w:rFonts w:ascii="Times New Roman" w:hAnsi="Times New Roman" w:cs="Times New Roman"/>
          <w:sz w:val="28"/>
          <w:szCs w:val="28"/>
        </w:rPr>
        <w:t xml:space="preserve">The distended </w:t>
      </w:r>
      <w:proofErr w:type="spellStart"/>
      <w:r w:rsidR="0038288B" w:rsidRPr="002F2A39">
        <w:rPr>
          <w:rFonts w:ascii="Times New Roman" w:hAnsi="Times New Roman" w:cs="Times New Roman"/>
          <w:sz w:val="28"/>
          <w:szCs w:val="28"/>
        </w:rPr>
        <w:t>cecum</w:t>
      </w:r>
      <w:proofErr w:type="spellEnd"/>
    </w:p>
    <w:p w:rsidR="004169DC" w:rsidRPr="002F2A39" w:rsidRDefault="0038288B" w:rsidP="002F2A39">
      <w:pPr>
        <w:autoSpaceDE w:val="0"/>
        <w:autoSpaceDN w:val="0"/>
        <w:adjustRightInd w:val="0"/>
        <w:spacing w:after="0" w:line="360" w:lineRule="auto"/>
        <w:jc w:val="both"/>
        <w:rPr>
          <w:rFonts w:ascii="Times New Roman" w:hAnsi="Times New Roman" w:cs="Times New Roman"/>
          <w:sz w:val="28"/>
          <w:szCs w:val="28"/>
        </w:rPr>
      </w:pPr>
      <w:proofErr w:type="gramStart"/>
      <w:r w:rsidRPr="002F2A39">
        <w:rPr>
          <w:rFonts w:ascii="Times New Roman" w:hAnsi="Times New Roman" w:cs="Times New Roman"/>
          <w:sz w:val="28"/>
          <w:szCs w:val="28"/>
        </w:rPr>
        <w:t>fills</w:t>
      </w:r>
      <w:proofErr w:type="gramEnd"/>
      <w:r w:rsidRPr="002F2A39">
        <w:rPr>
          <w:rFonts w:ascii="Times New Roman" w:hAnsi="Times New Roman" w:cs="Times New Roman"/>
          <w:sz w:val="28"/>
          <w:szCs w:val="28"/>
        </w:rPr>
        <w:t xml:space="preserve"> the right dorsal and ventral abdominal quadrants. In cases of severe </w:t>
      </w:r>
      <w:proofErr w:type="spellStart"/>
      <w:r w:rsidRPr="002F2A39">
        <w:rPr>
          <w:rFonts w:ascii="Times New Roman" w:hAnsi="Times New Roman" w:cs="Times New Roman"/>
          <w:sz w:val="28"/>
          <w:szCs w:val="28"/>
        </w:rPr>
        <w:t>cecal</w:t>
      </w:r>
      <w:proofErr w:type="spellEnd"/>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tympany</w:t>
      </w:r>
      <w:proofErr w:type="spellEnd"/>
      <w:r w:rsidRPr="002F2A39">
        <w:rPr>
          <w:rFonts w:ascii="Times New Roman" w:hAnsi="Times New Roman" w:cs="Times New Roman"/>
          <w:sz w:val="28"/>
          <w:szCs w:val="28"/>
        </w:rPr>
        <w:t xml:space="preserve">, either primary or secondary to a large colon obstruction, the </w:t>
      </w:r>
      <w:proofErr w:type="spellStart"/>
      <w:r w:rsidRPr="002F2A39">
        <w:rPr>
          <w:rFonts w:ascii="Times New Roman" w:hAnsi="Times New Roman" w:cs="Times New Roman"/>
          <w:sz w:val="28"/>
          <w:szCs w:val="28"/>
        </w:rPr>
        <w:t>cecal</w:t>
      </w:r>
      <w:proofErr w:type="spellEnd"/>
      <w:r w:rsidRPr="002F2A39">
        <w:rPr>
          <w:rFonts w:ascii="Times New Roman" w:hAnsi="Times New Roman" w:cs="Times New Roman"/>
          <w:sz w:val="28"/>
          <w:szCs w:val="28"/>
        </w:rPr>
        <w:t xml:space="preserve"> base feels like a tightly distended balloon in the right dorsal quadrant.</w:t>
      </w:r>
      <w:r w:rsidR="00EA12E3" w:rsidRPr="002F2A39">
        <w:rPr>
          <w:rFonts w:ascii="Times New Roman" w:hAnsi="Times New Roman" w:cs="Times New Roman"/>
          <w:sz w:val="28"/>
          <w:szCs w:val="28"/>
        </w:rPr>
        <w:t xml:space="preserve"> </w:t>
      </w:r>
      <w:proofErr w:type="gramStart"/>
      <w:r w:rsidR="004169DC" w:rsidRPr="002F2A39">
        <w:rPr>
          <w:rFonts w:ascii="Times New Roman" w:hAnsi="Times New Roman" w:cs="Times New Roman"/>
          <w:sz w:val="28"/>
          <w:szCs w:val="28"/>
        </w:rPr>
        <w:t>Colonic distension, impaction and displacement.</w:t>
      </w:r>
      <w:proofErr w:type="gramEnd"/>
      <w:r w:rsidR="004169DC" w:rsidRPr="002F2A39">
        <w:rPr>
          <w:rFonts w:ascii="Times New Roman" w:hAnsi="Times New Roman" w:cs="Times New Roman"/>
          <w:sz w:val="28"/>
          <w:szCs w:val="28"/>
        </w:rPr>
        <w:t xml:space="preserve"> Gas and fluid </w:t>
      </w:r>
      <w:r w:rsidR="00B27D97" w:rsidRPr="002F2A39">
        <w:rPr>
          <w:rFonts w:ascii="Times New Roman" w:hAnsi="Times New Roman" w:cs="Times New Roman"/>
          <w:sz w:val="28"/>
          <w:szCs w:val="28"/>
        </w:rPr>
        <w:t>distension of</w:t>
      </w:r>
      <w:r w:rsidR="004169DC" w:rsidRPr="002F2A39">
        <w:rPr>
          <w:rFonts w:ascii="Times New Roman" w:hAnsi="Times New Roman" w:cs="Times New Roman"/>
          <w:sz w:val="28"/>
          <w:szCs w:val="28"/>
        </w:rPr>
        <w:t xml:space="preserve"> the large colon is evident as large (&gt; 20 cm) taut structures often extending into the pelvic canal. Tenial bands are often not palpable because of the distension. The distended bowel may extend</w:t>
      </w:r>
      <w:r w:rsidRPr="002F2A39">
        <w:rPr>
          <w:rFonts w:ascii="Times New Roman" w:hAnsi="Times New Roman" w:cs="Times New Roman"/>
          <w:sz w:val="28"/>
          <w:szCs w:val="28"/>
        </w:rPr>
        <w:t xml:space="preserve"> </w:t>
      </w:r>
      <w:r w:rsidR="004169DC" w:rsidRPr="002F2A39">
        <w:rPr>
          <w:rFonts w:ascii="Times New Roman" w:hAnsi="Times New Roman" w:cs="Times New Roman"/>
          <w:sz w:val="28"/>
          <w:szCs w:val="28"/>
        </w:rPr>
        <w:t xml:space="preserve">into the pelvic canal, preventing examination of the caudal abdomen. Impaction is evident as columns of firm </w:t>
      </w:r>
      <w:proofErr w:type="spellStart"/>
      <w:r w:rsidR="004169DC" w:rsidRPr="002F2A39">
        <w:rPr>
          <w:rFonts w:ascii="Times New Roman" w:hAnsi="Times New Roman" w:cs="Times New Roman"/>
          <w:sz w:val="28"/>
          <w:szCs w:val="28"/>
        </w:rPr>
        <w:t>ingesta</w:t>
      </w:r>
      <w:proofErr w:type="spellEnd"/>
      <w:r w:rsidR="004169DC" w:rsidRPr="002F2A39">
        <w:rPr>
          <w:rFonts w:ascii="Times New Roman" w:hAnsi="Times New Roman" w:cs="Times New Roman"/>
          <w:sz w:val="28"/>
          <w:szCs w:val="28"/>
        </w:rPr>
        <w:t xml:space="preserve"> in the large or small colon. The most common site is the pelvic flexure in the </w:t>
      </w:r>
      <w:proofErr w:type="spellStart"/>
      <w:r w:rsidR="004169DC" w:rsidRPr="002F2A39">
        <w:rPr>
          <w:rFonts w:ascii="Times New Roman" w:hAnsi="Times New Roman" w:cs="Times New Roman"/>
          <w:sz w:val="28"/>
          <w:szCs w:val="28"/>
        </w:rPr>
        <w:t>caudoventral</w:t>
      </w:r>
      <w:proofErr w:type="spellEnd"/>
      <w:r w:rsidR="004169DC" w:rsidRPr="002F2A39">
        <w:rPr>
          <w:rFonts w:ascii="Times New Roman" w:hAnsi="Times New Roman" w:cs="Times New Roman"/>
          <w:sz w:val="28"/>
          <w:szCs w:val="28"/>
        </w:rPr>
        <w:t xml:space="preserve"> abdomen and the inlet to the pelvic canal. The impacted material remains indented when pressed with the finger tips.</w:t>
      </w:r>
    </w:p>
    <w:p w:rsidR="00B27D97" w:rsidRPr="002F2A39" w:rsidRDefault="00B27D97" w:rsidP="002F2A39">
      <w:pPr>
        <w:autoSpaceDE w:val="0"/>
        <w:autoSpaceDN w:val="0"/>
        <w:adjustRightInd w:val="0"/>
        <w:spacing w:after="0" w:line="360" w:lineRule="auto"/>
        <w:jc w:val="both"/>
        <w:rPr>
          <w:rFonts w:ascii="Times New Roman" w:hAnsi="Times New Roman" w:cs="Times New Roman"/>
          <w:b/>
          <w:sz w:val="28"/>
          <w:szCs w:val="28"/>
          <w:u w:val="single"/>
        </w:rPr>
      </w:pPr>
    </w:p>
    <w:p w:rsidR="00B27D97" w:rsidRPr="002F2A39" w:rsidRDefault="00B27D97"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b/>
          <w:sz w:val="28"/>
          <w:szCs w:val="28"/>
          <w:u w:val="single"/>
        </w:rPr>
        <w:t>False (non-gastrointestinal</w:t>
      </w:r>
      <w:proofErr w:type="gramStart"/>
      <w:r w:rsidRPr="002F2A39">
        <w:rPr>
          <w:rFonts w:ascii="Times New Roman" w:hAnsi="Times New Roman" w:cs="Times New Roman"/>
          <w:b/>
          <w:sz w:val="28"/>
          <w:szCs w:val="28"/>
          <w:u w:val="single"/>
        </w:rPr>
        <w:t>)</w:t>
      </w:r>
      <w:proofErr w:type="spellStart"/>
      <w:r w:rsidRPr="002F2A39">
        <w:rPr>
          <w:rFonts w:ascii="Times New Roman" w:hAnsi="Times New Roman" w:cs="Times New Roman"/>
          <w:b/>
          <w:sz w:val="28"/>
          <w:szCs w:val="28"/>
          <w:u w:val="single"/>
        </w:rPr>
        <w:t>colics</w:t>
      </w:r>
      <w:proofErr w:type="spellEnd"/>
      <w:proofErr w:type="gramEnd"/>
      <w:r w:rsidRPr="002F2A39">
        <w:rPr>
          <w:rFonts w:ascii="Times New Roman" w:hAnsi="Times New Roman" w:cs="Times New Roman"/>
          <w:sz w:val="28"/>
          <w:szCs w:val="28"/>
        </w:rPr>
        <w:t>:</w:t>
      </w:r>
    </w:p>
    <w:p w:rsidR="00C87D8A" w:rsidRPr="002F2A39" w:rsidRDefault="00C87D8A" w:rsidP="002F2A39">
      <w:pPr>
        <w:autoSpaceDE w:val="0"/>
        <w:autoSpaceDN w:val="0"/>
        <w:adjustRightInd w:val="0"/>
        <w:spacing w:after="0" w:line="360" w:lineRule="auto"/>
        <w:jc w:val="both"/>
        <w:rPr>
          <w:rFonts w:ascii="Times New Roman" w:hAnsi="Times New Roman" w:cs="Times New Roman"/>
          <w:sz w:val="28"/>
          <w:szCs w:val="28"/>
        </w:rPr>
      </w:pPr>
    </w:p>
    <w:p w:rsidR="00C87D8A" w:rsidRPr="002F2A39" w:rsidRDefault="00C87D8A" w:rsidP="002F2A39">
      <w:pPr>
        <w:autoSpaceDE w:val="0"/>
        <w:autoSpaceDN w:val="0"/>
        <w:adjustRightInd w:val="0"/>
        <w:spacing w:after="0" w:line="360" w:lineRule="auto"/>
        <w:jc w:val="both"/>
        <w:rPr>
          <w:rFonts w:ascii="Times New Roman" w:hAnsi="Times New Roman" w:cs="Times New Roman"/>
          <w:sz w:val="28"/>
          <w:szCs w:val="28"/>
        </w:rPr>
      </w:pPr>
      <w:proofErr w:type="gramStart"/>
      <w:r w:rsidRPr="002F2A39">
        <w:rPr>
          <w:rFonts w:ascii="Times New Roman" w:hAnsi="Times New Roman" w:cs="Times New Roman"/>
          <w:sz w:val="28"/>
          <w:szCs w:val="28"/>
        </w:rPr>
        <w:t>colic</w:t>
      </w:r>
      <w:proofErr w:type="gramEnd"/>
      <w:r w:rsidRPr="002F2A39">
        <w:rPr>
          <w:rFonts w:ascii="Times New Roman" w:hAnsi="Times New Roman" w:cs="Times New Roman"/>
          <w:sz w:val="28"/>
          <w:szCs w:val="28"/>
        </w:rPr>
        <w:t xml:space="preserve"> is generally associated with diseases of the gastrointestinal tract, conditions of other body systems can sometimes cause abdominal pain, and other painful diseases may produce clinical signs that are difficult to differentiate from pain due to gastro intestinal disease. These conditions are commonly known as 'false' </w:t>
      </w:r>
      <w:proofErr w:type="spellStart"/>
      <w:r w:rsidRPr="002F2A39">
        <w:rPr>
          <w:rFonts w:ascii="Times New Roman" w:hAnsi="Times New Roman" w:cs="Times New Roman"/>
          <w:sz w:val="28"/>
          <w:szCs w:val="28"/>
        </w:rPr>
        <w:t>colics</w:t>
      </w:r>
      <w:proofErr w:type="spellEnd"/>
      <w:r w:rsidRPr="002F2A39">
        <w:rPr>
          <w:rFonts w:ascii="Times New Roman" w:hAnsi="Times New Roman" w:cs="Times New Roman"/>
          <w:sz w:val="28"/>
          <w:szCs w:val="28"/>
        </w:rPr>
        <w:t>.</w:t>
      </w:r>
    </w:p>
    <w:p w:rsidR="00B27D97" w:rsidRPr="002F2A39" w:rsidRDefault="00B27D97" w:rsidP="002F2A39">
      <w:pPr>
        <w:autoSpaceDE w:val="0"/>
        <w:autoSpaceDN w:val="0"/>
        <w:adjustRightInd w:val="0"/>
        <w:spacing w:after="0" w:line="360" w:lineRule="auto"/>
        <w:jc w:val="both"/>
        <w:rPr>
          <w:rFonts w:ascii="Times New Roman" w:hAnsi="Times New Roman" w:cs="Times New Roman"/>
          <w:sz w:val="28"/>
          <w:szCs w:val="28"/>
        </w:rPr>
      </w:pPr>
    </w:p>
    <w:tbl>
      <w:tblPr>
        <w:tblStyle w:val="TableGrid"/>
        <w:tblW w:w="9604" w:type="dxa"/>
        <w:tblLook w:val="04A0"/>
      </w:tblPr>
      <w:tblGrid>
        <w:gridCol w:w="4802"/>
        <w:gridCol w:w="4802"/>
      </w:tblGrid>
      <w:tr w:rsidR="00B27D97" w:rsidRPr="002F2A39" w:rsidTr="00B27D97">
        <w:trPr>
          <w:trHeight w:val="1254"/>
        </w:trPr>
        <w:tc>
          <w:tcPr>
            <w:tcW w:w="4802" w:type="dxa"/>
          </w:tcPr>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p>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p>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Female reproductive tract</w:t>
            </w:r>
          </w:p>
        </w:tc>
        <w:tc>
          <w:tcPr>
            <w:tcW w:w="4802" w:type="dxa"/>
          </w:tcPr>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Uterine torsion</w:t>
            </w: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Dystoclas</w:t>
            </w:r>
            <w:proofErr w:type="spellEnd"/>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Uterine hematoma</w:t>
            </w: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Uterine perforation</w:t>
            </w: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Retained placenta</w:t>
            </w: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Granulosa</w:t>
            </w:r>
            <w:proofErr w:type="spellEnd"/>
            <w:r w:rsidRPr="002F2A39">
              <w:rPr>
                <w:rFonts w:ascii="Times New Roman" w:hAnsi="Times New Roman" w:cs="Times New Roman"/>
                <w:sz w:val="28"/>
                <w:szCs w:val="28"/>
              </w:rPr>
              <w:t xml:space="preserve"> cell tumor</w:t>
            </w: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Ovulation</w:t>
            </w:r>
          </w:p>
        </w:tc>
      </w:tr>
      <w:tr w:rsidR="00B27D97" w:rsidRPr="002F2A39" w:rsidTr="00B27D97">
        <w:trPr>
          <w:trHeight w:val="1205"/>
        </w:trPr>
        <w:tc>
          <w:tcPr>
            <w:tcW w:w="4802" w:type="dxa"/>
          </w:tcPr>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Male reproductive tract</w:t>
            </w:r>
          </w:p>
        </w:tc>
        <w:tc>
          <w:tcPr>
            <w:tcW w:w="4802" w:type="dxa"/>
          </w:tcPr>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Orchitis</w:t>
            </w:r>
            <w:proofErr w:type="spellEnd"/>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Seminal </w:t>
            </w:r>
            <w:proofErr w:type="spellStart"/>
            <w:r w:rsidRPr="002F2A39">
              <w:rPr>
                <w:rFonts w:ascii="Times New Roman" w:hAnsi="Times New Roman" w:cs="Times New Roman"/>
                <w:sz w:val="28"/>
                <w:szCs w:val="28"/>
              </w:rPr>
              <w:t>vesiculitis</w:t>
            </w:r>
            <w:proofErr w:type="spellEnd"/>
          </w:p>
        </w:tc>
      </w:tr>
      <w:tr w:rsidR="00B27D97" w:rsidRPr="002F2A39" w:rsidTr="00B27D97">
        <w:trPr>
          <w:trHeight w:val="1254"/>
        </w:trPr>
        <w:tc>
          <w:tcPr>
            <w:tcW w:w="4802" w:type="dxa"/>
          </w:tcPr>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p>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Urinary tract</w:t>
            </w:r>
          </w:p>
        </w:tc>
        <w:tc>
          <w:tcPr>
            <w:tcW w:w="4802" w:type="dxa"/>
          </w:tcPr>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Cystic calculi</w:t>
            </w: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Renal calculi</w:t>
            </w: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Ureteral</w:t>
            </w:r>
            <w:proofErr w:type="spellEnd"/>
            <w:r w:rsidRPr="002F2A39">
              <w:rPr>
                <w:rFonts w:ascii="Times New Roman" w:hAnsi="Times New Roman" w:cs="Times New Roman"/>
                <w:sz w:val="28"/>
                <w:szCs w:val="28"/>
              </w:rPr>
              <w:t xml:space="preserve"> calculi</w:t>
            </w: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Urethral calculi</w:t>
            </w: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Pyelonephritis</w:t>
            </w:r>
            <w:proofErr w:type="spellEnd"/>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Cystitis</w:t>
            </w: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Ruptured bladder</w:t>
            </w:r>
          </w:p>
        </w:tc>
      </w:tr>
      <w:tr w:rsidR="00B27D97" w:rsidRPr="002F2A39" w:rsidTr="00B27D97">
        <w:trPr>
          <w:trHeight w:val="1205"/>
        </w:trPr>
        <w:tc>
          <w:tcPr>
            <w:tcW w:w="4802" w:type="dxa"/>
          </w:tcPr>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Liver</w:t>
            </w:r>
          </w:p>
        </w:tc>
        <w:tc>
          <w:tcPr>
            <w:tcW w:w="4802" w:type="dxa"/>
          </w:tcPr>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Acute hepatitis</w:t>
            </w: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Cholangiohepatitis</w:t>
            </w:r>
            <w:proofErr w:type="spellEnd"/>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Choledocholithiasis</w:t>
            </w:r>
            <w:proofErr w:type="spellEnd"/>
          </w:p>
        </w:tc>
      </w:tr>
      <w:tr w:rsidR="00B27D97" w:rsidRPr="002F2A39" w:rsidTr="00B27D97">
        <w:trPr>
          <w:trHeight w:val="1254"/>
        </w:trPr>
        <w:tc>
          <w:tcPr>
            <w:tcW w:w="4802" w:type="dxa"/>
          </w:tcPr>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Spleen</w:t>
            </w:r>
          </w:p>
        </w:tc>
        <w:tc>
          <w:tcPr>
            <w:tcW w:w="4802" w:type="dxa"/>
          </w:tcPr>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Splenic abscess</w:t>
            </w: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Splenomegaly</w:t>
            </w:r>
            <w:proofErr w:type="spellEnd"/>
          </w:p>
        </w:tc>
      </w:tr>
      <w:tr w:rsidR="00B27D97" w:rsidRPr="002F2A39" w:rsidTr="00B27D97">
        <w:trPr>
          <w:trHeight w:val="1205"/>
        </w:trPr>
        <w:tc>
          <w:tcPr>
            <w:tcW w:w="4802" w:type="dxa"/>
          </w:tcPr>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Respiratory tract</w:t>
            </w:r>
          </w:p>
        </w:tc>
        <w:tc>
          <w:tcPr>
            <w:tcW w:w="4802" w:type="dxa"/>
          </w:tcPr>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Pleuritis</w:t>
            </w:r>
            <w:proofErr w:type="spellEnd"/>
          </w:p>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Pleuropneumonia</w:t>
            </w:r>
            <w:proofErr w:type="spellEnd"/>
          </w:p>
        </w:tc>
      </w:tr>
      <w:tr w:rsidR="00B27D97" w:rsidRPr="002F2A39" w:rsidTr="00B27D97">
        <w:trPr>
          <w:trHeight w:val="1205"/>
        </w:trPr>
        <w:tc>
          <w:tcPr>
            <w:tcW w:w="4802" w:type="dxa"/>
          </w:tcPr>
          <w:p w:rsidR="00B27D97" w:rsidRPr="002F2A39" w:rsidRDefault="00B27D97"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lastRenderedPageBreak/>
              <w:t>Cardiovascular system</w:t>
            </w:r>
          </w:p>
        </w:tc>
        <w:tc>
          <w:tcPr>
            <w:tcW w:w="4802" w:type="dxa"/>
          </w:tcPr>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Aortoiliac</w:t>
            </w:r>
            <w:proofErr w:type="spellEnd"/>
            <w:r w:rsidRPr="002F2A39">
              <w:rPr>
                <w:rFonts w:ascii="Times New Roman" w:hAnsi="Times New Roman" w:cs="Times New Roman"/>
                <w:sz w:val="28"/>
                <w:szCs w:val="28"/>
              </w:rPr>
              <w:t xml:space="preserve"> thrombosis</w:t>
            </w:r>
          </w:p>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Aortic rupture</w:t>
            </w:r>
          </w:p>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Acute hemorrhage</w:t>
            </w:r>
          </w:p>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Myocardial infarction</w:t>
            </w:r>
          </w:p>
          <w:p w:rsidR="00B27D97" w:rsidRPr="002F2A39" w:rsidRDefault="00775383" w:rsidP="002F2A39">
            <w:pPr>
              <w:autoSpaceDE w:val="0"/>
              <w:autoSpaceDN w:val="0"/>
              <w:adjustRightInd w:val="0"/>
              <w:spacing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Pericarditis</w:t>
            </w:r>
            <w:proofErr w:type="spellEnd"/>
          </w:p>
        </w:tc>
      </w:tr>
      <w:tr w:rsidR="00B27D97" w:rsidRPr="002F2A39" w:rsidTr="00B27D97">
        <w:trPr>
          <w:trHeight w:val="1254"/>
        </w:trPr>
        <w:tc>
          <w:tcPr>
            <w:tcW w:w="4802" w:type="dxa"/>
          </w:tcPr>
          <w:p w:rsidR="00B27D97" w:rsidRPr="002F2A39" w:rsidRDefault="00775383"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Musculoskeletal system</w:t>
            </w:r>
          </w:p>
        </w:tc>
        <w:tc>
          <w:tcPr>
            <w:tcW w:w="4802" w:type="dxa"/>
          </w:tcPr>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Laminitis</w:t>
            </w:r>
          </w:p>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Acute </w:t>
            </w:r>
            <w:proofErr w:type="spellStart"/>
            <w:r w:rsidRPr="002F2A39">
              <w:rPr>
                <w:rFonts w:ascii="Times New Roman" w:hAnsi="Times New Roman" w:cs="Times New Roman"/>
                <w:sz w:val="28"/>
                <w:szCs w:val="28"/>
              </w:rPr>
              <w:t>exertlonal</w:t>
            </w:r>
            <w:proofErr w:type="spellEnd"/>
          </w:p>
          <w:p w:rsidR="00B27D97" w:rsidRPr="002F2A39" w:rsidRDefault="00775383" w:rsidP="002F2A39">
            <w:pPr>
              <w:autoSpaceDE w:val="0"/>
              <w:autoSpaceDN w:val="0"/>
              <w:adjustRightInd w:val="0"/>
              <w:spacing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rhabdomyolysis</w:t>
            </w:r>
            <w:proofErr w:type="spellEnd"/>
          </w:p>
        </w:tc>
      </w:tr>
      <w:tr w:rsidR="00B27D97" w:rsidRPr="002F2A39" w:rsidTr="00B27D97">
        <w:trPr>
          <w:trHeight w:val="1254"/>
        </w:trPr>
        <w:tc>
          <w:tcPr>
            <w:tcW w:w="4802" w:type="dxa"/>
          </w:tcPr>
          <w:p w:rsidR="00B27D97" w:rsidRPr="002F2A39" w:rsidRDefault="00775383"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Nervous system</w:t>
            </w:r>
          </w:p>
        </w:tc>
        <w:tc>
          <w:tcPr>
            <w:tcW w:w="4802" w:type="dxa"/>
          </w:tcPr>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Tetanus</w:t>
            </w:r>
          </w:p>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Botulism</w:t>
            </w:r>
          </w:p>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Seizures</w:t>
            </w:r>
          </w:p>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Hypocalcemic</w:t>
            </w:r>
            <w:proofErr w:type="spellEnd"/>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tetany</w:t>
            </w:r>
            <w:proofErr w:type="spellEnd"/>
          </w:p>
          <w:p w:rsidR="00775383" w:rsidRPr="002F2A39" w:rsidRDefault="00775383"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Equine motor neuron</w:t>
            </w:r>
          </w:p>
          <w:p w:rsidR="00B27D97" w:rsidRPr="002F2A39" w:rsidRDefault="00775383" w:rsidP="002F2A39">
            <w:pPr>
              <w:autoSpaceDE w:val="0"/>
              <w:autoSpaceDN w:val="0"/>
              <w:adjustRightInd w:val="0"/>
              <w:spacing w:line="360" w:lineRule="auto"/>
              <w:jc w:val="both"/>
              <w:rPr>
                <w:rFonts w:ascii="Times New Roman" w:hAnsi="Times New Roman" w:cs="Times New Roman"/>
                <w:sz w:val="28"/>
                <w:szCs w:val="28"/>
              </w:rPr>
            </w:pPr>
            <w:r w:rsidRPr="002F2A39">
              <w:rPr>
                <w:rFonts w:ascii="Times New Roman" w:hAnsi="Times New Roman" w:cs="Times New Roman"/>
                <w:sz w:val="28"/>
                <w:szCs w:val="28"/>
              </w:rPr>
              <w:t>disease</w:t>
            </w:r>
          </w:p>
        </w:tc>
      </w:tr>
    </w:tbl>
    <w:p w:rsidR="00B27D97" w:rsidRPr="002F2A39" w:rsidRDefault="00B27D97" w:rsidP="002F2A39">
      <w:pPr>
        <w:autoSpaceDE w:val="0"/>
        <w:autoSpaceDN w:val="0"/>
        <w:adjustRightInd w:val="0"/>
        <w:spacing w:after="0" w:line="360" w:lineRule="auto"/>
        <w:jc w:val="both"/>
        <w:rPr>
          <w:rFonts w:ascii="Times New Roman" w:hAnsi="Times New Roman" w:cs="Times New Roman"/>
          <w:sz w:val="28"/>
          <w:szCs w:val="28"/>
        </w:rPr>
      </w:pPr>
    </w:p>
    <w:p w:rsidR="00B27D97" w:rsidRPr="002F2A39" w:rsidRDefault="00B27D97" w:rsidP="002F2A39">
      <w:pPr>
        <w:autoSpaceDE w:val="0"/>
        <w:autoSpaceDN w:val="0"/>
        <w:adjustRightInd w:val="0"/>
        <w:spacing w:after="0" w:line="360" w:lineRule="auto"/>
        <w:jc w:val="both"/>
        <w:rPr>
          <w:rFonts w:ascii="Times New Roman" w:hAnsi="Times New Roman" w:cs="Times New Roman"/>
          <w:sz w:val="28"/>
          <w:szCs w:val="28"/>
        </w:rPr>
      </w:pPr>
    </w:p>
    <w:p w:rsidR="00EA12E3" w:rsidRPr="002F2A39" w:rsidRDefault="00EA12E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b/>
          <w:sz w:val="28"/>
          <w:szCs w:val="28"/>
          <w:u w:val="single"/>
        </w:rPr>
        <w:t>Medical therapies for colic</w:t>
      </w:r>
      <w:r w:rsidRPr="002F2A39">
        <w:rPr>
          <w:rFonts w:ascii="Times New Roman" w:hAnsi="Times New Roman" w:cs="Times New Roman"/>
          <w:sz w:val="28"/>
          <w:szCs w:val="28"/>
        </w:rPr>
        <w:t>:</w:t>
      </w:r>
    </w:p>
    <w:p w:rsidR="00EA12E3" w:rsidRPr="002F2A39" w:rsidRDefault="00EA12E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The aims of medical therapy in equine colic are to</w:t>
      </w:r>
    </w:p>
    <w:p w:rsidR="00EA12E3" w:rsidRPr="002F2A39" w:rsidRDefault="00EA12E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Relieve pain</w:t>
      </w:r>
    </w:p>
    <w:p w:rsidR="00EA12E3" w:rsidRPr="002F2A39" w:rsidRDefault="00EA12E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Restore normal propulsive motility of the gut</w:t>
      </w:r>
    </w:p>
    <w:p w:rsidR="00EA12E3" w:rsidRPr="002F2A39" w:rsidRDefault="00EA12E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Correct and maintain hydration and electrolyte or acid-base balance</w:t>
      </w:r>
    </w:p>
    <w:p w:rsidR="00EA12E3" w:rsidRPr="002F2A39" w:rsidRDefault="00EA12E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Treat endotoxemia</w:t>
      </w:r>
    </w:p>
    <w:p w:rsidR="00EA12E3" w:rsidRPr="002F2A39" w:rsidRDefault="00EA12E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Treat bacterial or parasitic infections (if present).</w:t>
      </w:r>
    </w:p>
    <w:p w:rsidR="00EA12E3" w:rsidRPr="002F2A39" w:rsidRDefault="00EA12E3" w:rsidP="002F2A39">
      <w:pPr>
        <w:autoSpaceDE w:val="0"/>
        <w:autoSpaceDN w:val="0"/>
        <w:adjustRightInd w:val="0"/>
        <w:spacing w:after="0" w:line="360" w:lineRule="auto"/>
        <w:jc w:val="both"/>
        <w:rPr>
          <w:rFonts w:ascii="Times New Roman" w:hAnsi="Times New Roman" w:cs="Times New Roman"/>
          <w:sz w:val="28"/>
          <w:szCs w:val="28"/>
        </w:rPr>
      </w:pPr>
    </w:p>
    <w:p w:rsidR="00EA12E3" w:rsidRPr="002F2A39" w:rsidRDefault="00EA12E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A wide variety of therapeutic agents are used to treat colic. These include</w:t>
      </w:r>
    </w:p>
    <w:p w:rsidR="00EA12E3" w:rsidRPr="002F2A39" w:rsidRDefault="00EA12E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Analgesics to control visceral pain</w:t>
      </w:r>
    </w:p>
    <w:p w:rsidR="00EA12E3" w:rsidRPr="002F2A39" w:rsidRDefault="00EA12E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 Agents to soften and facilitate the passage of </w:t>
      </w:r>
      <w:proofErr w:type="spellStart"/>
      <w:r w:rsidRPr="002F2A39">
        <w:rPr>
          <w:rFonts w:ascii="Times New Roman" w:hAnsi="Times New Roman" w:cs="Times New Roman"/>
          <w:sz w:val="28"/>
          <w:szCs w:val="28"/>
        </w:rPr>
        <w:t>ingesta</w:t>
      </w:r>
      <w:proofErr w:type="spellEnd"/>
      <w:r w:rsidRPr="002F2A39">
        <w:rPr>
          <w:rFonts w:ascii="Times New Roman" w:hAnsi="Times New Roman" w:cs="Times New Roman"/>
          <w:sz w:val="28"/>
          <w:szCs w:val="28"/>
        </w:rPr>
        <w:t xml:space="preserve"> (laxatives)</w:t>
      </w:r>
    </w:p>
    <w:p w:rsidR="00EA12E3" w:rsidRPr="002F2A39" w:rsidRDefault="00EA12E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lastRenderedPageBreak/>
        <w:t xml:space="preserve">• Fluids and electrolytes to improve cardiovascular function during </w:t>
      </w:r>
      <w:proofErr w:type="spellStart"/>
      <w:r w:rsidRPr="002F2A39">
        <w:rPr>
          <w:rFonts w:ascii="Times New Roman" w:hAnsi="Times New Roman" w:cs="Times New Roman"/>
          <w:sz w:val="28"/>
          <w:szCs w:val="28"/>
        </w:rPr>
        <w:t>endotoxic</w:t>
      </w:r>
      <w:proofErr w:type="spellEnd"/>
      <w:r w:rsidRPr="002F2A39">
        <w:rPr>
          <w:rFonts w:ascii="Times New Roman" w:hAnsi="Times New Roman" w:cs="Times New Roman"/>
          <w:sz w:val="28"/>
          <w:szCs w:val="28"/>
        </w:rPr>
        <w:t xml:space="preserve"> and hypovolemic shock</w:t>
      </w:r>
    </w:p>
    <w:p w:rsidR="00EA12E3" w:rsidRPr="002F2A39" w:rsidRDefault="00EA12E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Anti-endotoxin therapy</w:t>
      </w:r>
    </w:p>
    <w:p w:rsidR="00EA12E3" w:rsidRPr="002F2A39" w:rsidRDefault="00EA12E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Anti-inflammatory drugs to reduce the adverse effects of endotoxin</w:t>
      </w:r>
      <w:r w:rsidR="00257E5F" w:rsidRPr="002F2A39">
        <w:rPr>
          <w:rFonts w:ascii="Times New Roman" w:hAnsi="Times New Roman" w:cs="Times New Roman"/>
          <w:sz w:val="28"/>
          <w:szCs w:val="28"/>
        </w:rPr>
        <w:t>.</w:t>
      </w:r>
    </w:p>
    <w:p w:rsidR="00257E5F" w:rsidRPr="002F2A39" w:rsidRDefault="00257E5F" w:rsidP="002F2A39">
      <w:pPr>
        <w:autoSpaceDE w:val="0"/>
        <w:autoSpaceDN w:val="0"/>
        <w:adjustRightInd w:val="0"/>
        <w:spacing w:after="0" w:line="360" w:lineRule="auto"/>
        <w:jc w:val="both"/>
        <w:rPr>
          <w:rFonts w:ascii="Times New Roman" w:hAnsi="Times New Roman" w:cs="Times New Roman"/>
          <w:sz w:val="28"/>
          <w:szCs w:val="28"/>
        </w:rPr>
      </w:pPr>
    </w:p>
    <w:p w:rsidR="00257E5F" w:rsidRPr="002F2A39" w:rsidRDefault="00257E5F" w:rsidP="002F2A39">
      <w:pPr>
        <w:autoSpaceDE w:val="0"/>
        <w:autoSpaceDN w:val="0"/>
        <w:adjustRightInd w:val="0"/>
        <w:spacing w:after="0" w:line="360" w:lineRule="auto"/>
        <w:jc w:val="both"/>
        <w:rPr>
          <w:rFonts w:ascii="Times New Roman" w:hAnsi="Times New Roman" w:cs="Times New Roman"/>
          <w:b/>
          <w:sz w:val="28"/>
          <w:szCs w:val="28"/>
          <w:u w:val="single"/>
        </w:rPr>
      </w:pPr>
      <w:r w:rsidRPr="002F2A39">
        <w:rPr>
          <w:rFonts w:ascii="Times New Roman" w:hAnsi="Times New Roman" w:cs="Times New Roman"/>
          <w:b/>
          <w:sz w:val="28"/>
          <w:szCs w:val="28"/>
          <w:u w:val="single"/>
        </w:rPr>
        <w:t>Walking:</w:t>
      </w:r>
    </w:p>
    <w:p w:rsidR="00257E5F" w:rsidRPr="002F2A39" w:rsidRDefault="00257E5F"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Walking the horse with mild colic frequently appears to be beneficial, and in some cases may be the only treatment necessary. Walking appears to have an analgesic effect in addition to stimulating intestinal motility. It also helps to prevent injury to the horse caused by falling to the ground and rolling.</w:t>
      </w:r>
    </w:p>
    <w:p w:rsidR="00EA12E3" w:rsidRPr="002F2A39" w:rsidRDefault="00EA12E3" w:rsidP="002F2A39">
      <w:pPr>
        <w:autoSpaceDE w:val="0"/>
        <w:autoSpaceDN w:val="0"/>
        <w:adjustRightInd w:val="0"/>
        <w:spacing w:after="0" w:line="360" w:lineRule="auto"/>
        <w:jc w:val="both"/>
        <w:rPr>
          <w:rFonts w:ascii="Times New Roman" w:hAnsi="Times New Roman" w:cs="Times New Roman"/>
          <w:sz w:val="28"/>
          <w:szCs w:val="28"/>
        </w:rPr>
      </w:pPr>
    </w:p>
    <w:p w:rsidR="00257E5F" w:rsidRPr="002F2A39" w:rsidRDefault="00257E5F" w:rsidP="002F2A39">
      <w:pPr>
        <w:autoSpaceDE w:val="0"/>
        <w:autoSpaceDN w:val="0"/>
        <w:adjustRightInd w:val="0"/>
        <w:spacing w:after="0" w:line="360" w:lineRule="auto"/>
        <w:jc w:val="both"/>
        <w:rPr>
          <w:rFonts w:ascii="Times New Roman" w:hAnsi="Times New Roman" w:cs="Times New Roman"/>
          <w:b/>
          <w:sz w:val="28"/>
          <w:szCs w:val="28"/>
          <w:u w:val="single"/>
        </w:rPr>
      </w:pPr>
      <w:r w:rsidRPr="002F2A39">
        <w:rPr>
          <w:rFonts w:ascii="Times New Roman" w:hAnsi="Times New Roman" w:cs="Times New Roman"/>
          <w:b/>
          <w:sz w:val="28"/>
          <w:szCs w:val="28"/>
          <w:u w:val="single"/>
        </w:rPr>
        <w:t>Gastric decompression:</w:t>
      </w:r>
    </w:p>
    <w:p w:rsidR="00257E5F" w:rsidRPr="002F2A39" w:rsidRDefault="00257E5F"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Gastric distention frequently occurs secondarily to small intestinal obstruction or small intestinal </w:t>
      </w:r>
      <w:proofErr w:type="spellStart"/>
      <w:r w:rsidRPr="002F2A39">
        <w:rPr>
          <w:rFonts w:ascii="Times New Roman" w:hAnsi="Times New Roman" w:cs="Times New Roman"/>
          <w:sz w:val="28"/>
          <w:szCs w:val="28"/>
        </w:rPr>
        <w:t>ileus</w:t>
      </w:r>
      <w:proofErr w:type="spellEnd"/>
      <w:r w:rsidRPr="002F2A39">
        <w:rPr>
          <w:rFonts w:ascii="Times New Roman" w:hAnsi="Times New Roman" w:cs="Times New Roman"/>
          <w:sz w:val="28"/>
          <w:szCs w:val="28"/>
        </w:rPr>
        <w:t xml:space="preserve">. Since horses do not vomit, nasogastric intubation is necessary to determine if gastric distention is present and to provide relief. Decompression of the stomach is necessary to relieve pain, and to prevent gastric rupture and death. Large volumes of reflux </w:t>
      </w:r>
      <w:proofErr w:type="gramStart"/>
      <w:r w:rsidRPr="002F2A39">
        <w:rPr>
          <w:rFonts w:ascii="Times New Roman" w:hAnsi="Times New Roman" w:cs="Times New Roman"/>
          <w:sz w:val="28"/>
          <w:szCs w:val="28"/>
        </w:rPr>
        <w:t>( 1</w:t>
      </w:r>
      <w:proofErr w:type="gramEnd"/>
      <w:r w:rsidRPr="002F2A39">
        <w:rPr>
          <w:rFonts w:ascii="Times New Roman" w:hAnsi="Times New Roman" w:cs="Times New Roman"/>
          <w:sz w:val="28"/>
          <w:szCs w:val="28"/>
        </w:rPr>
        <w:t xml:space="preserve"> 0-20 liters) may be obtained in some cases and if necessary an indwelling nasogastric tube may left in place to allow frequent (approximately every 2 hours) decompression.</w:t>
      </w:r>
    </w:p>
    <w:p w:rsidR="00257E5F" w:rsidRPr="002F2A39" w:rsidRDefault="00257E5F" w:rsidP="002F2A39">
      <w:pPr>
        <w:autoSpaceDE w:val="0"/>
        <w:autoSpaceDN w:val="0"/>
        <w:adjustRightInd w:val="0"/>
        <w:spacing w:after="0" w:line="360" w:lineRule="auto"/>
        <w:jc w:val="both"/>
        <w:rPr>
          <w:rFonts w:ascii="Times New Roman" w:hAnsi="Times New Roman" w:cs="Times New Roman"/>
          <w:sz w:val="28"/>
          <w:szCs w:val="28"/>
          <w:u w:val="single"/>
        </w:rPr>
      </w:pPr>
    </w:p>
    <w:p w:rsidR="00257E5F" w:rsidRPr="002F2A39" w:rsidRDefault="00257E5F" w:rsidP="002F2A39">
      <w:pPr>
        <w:autoSpaceDE w:val="0"/>
        <w:autoSpaceDN w:val="0"/>
        <w:adjustRightInd w:val="0"/>
        <w:spacing w:after="0" w:line="360" w:lineRule="auto"/>
        <w:jc w:val="both"/>
        <w:rPr>
          <w:rFonts w:ascii="Times New Roman" w:hAnsi="Times New Roman" w:cs="Times New Roman"/>
          <w:sz w:val="28"/>
          <w:szCs w:val="28"/>
          <w:u w:val="single"/>
        </w:rPr>
      </w:pPr>
      <w:r w:rsidRPr="002F2A39">
        <w:rPr>
          <w:rFonts w:ascii="Times New Roman" w:hAnsi="Times New Roman" w:cs="Times New Roman"/>
          <w:b/>
          <w:sz w:val="28"/>
          <w:szCs w:val="28"/>
          <w:u w:val="single"/>
        </w:rPr>
        <w:t>Non-steroidal anti-inflammatory drugs (NSAIDs)</w:t>
      </w:r>
      <w:r w:rsidRPr="002F2A39">
        <w:rPr>
          <w:rFonts w:ascii="Times New Roman" w:hAnsi="Times New Roman" w:cs="Times New Roman"/>
          <w:sz w:val="28"/>
          <w:szCs w:val="28"/>
          <w:u w:val="single"/>
        </w:rPr>
        <w:t>:</w:t>
      </w:r>
    </w:p>
    <w:p w:rsidR="00257E5F" w:rsidRPr="002F2A39" w:rsidRDefault="00257E5F"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The </w:t>
      </w:r>
      <w:proofErr w:type="spellStart"/>
      <w:r w:rsidRPr="002F2A39">
        <w:rPr>
          <w:rFonts w:ascii="Times New Roman" w:hAnsi="Times New Roman" w:cs="Times New Roman"/>
          <w:sz w:val="28"/>
          <w:szCs w:val="28"/>
        </w:rPr>
        <w:t>NSAlDs</w:t>
      </w:r>
      <w:proofErr w:type="spellEnd"/>
      <w:r w:rsidRPr="002F2A39">
        <w:rPr>
          <w:rFonts w:ascii="Times New Roman" w:hAnsi="Times New Roman" w:cs="Times New Roman"/>
          <w:sz w:val="28"/>
          <w:szCs w:val="28"/>
        </w:rPr>
        <w:t xml:space="preserve"> commonly employed (</w:t>
      </w:r>
      <w:proofErr w:type="spellStart"/>
      <w:r w:rsidRPr="002F2A39">
        <w:rPr>
          <w:rFonts w:ascii="Times New Roman" w:hAnsi="Times New Roman" w:cs="Times New Roman"/>
          <w:sz w:val="28"/>
          <w:szCs w:val="28"/>
        </w:rPr>
        <w:t>dipyrone</w:t>
      </w:r>
      <w:proofErr w:type="spellEnd"/>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phenylbutazone</w:t>
      </w:r>
      <w:proofErr w:type="spellEnd"/>
      <w:r w:rsidRPr="002F2A39">
        <w:rPr>
          <w:rFonts w:ascii="Times New Roman" w:hAnsi="Times New Roman" w:cs="Times New Roman"/>
          <w:sz w:val="28"/>
          <w:szCs w:val="28"/>
        </w:rPr>
        <w:t xml:space="preserve">, flunixin meglumine, and </w:t>
      </w:r>
      <w:proofErr w:type="spellStart"/>
      <w:r w:rsidRPr="002F2A39">
        <w:rPr>
          <w:rFonts w:ascii="Times New Roman" w:hAnsi="Times New Roman" w:cs="Times New Roman"/>
          <w:sz w:val="28"/>
          <w:szCs w:val="28"/>
        </w:rPr>
        <w:t>ketoprofen</w:t>
      </w:r>
      <w:proofErr w:type="spellEnd"/>
      <w:r w:rsidRPr="002F2A39">
        <w:rPr>
          <w:rFonts w:ascii="Times New Roman" w:hAnsi="Times New Roman" w:cs="Times New Roman"/>
          <w:sz w:val="28"/>
          <w:szCs w:val="28"/>
        </w:rPr>
        <w:t>) differ greatly in efficacy in the</w:t>
      </w:r>
      <w:r w:rsidR="00125EC4">
        <w:rPr>
          <w:rFonts w:ascii="Times New Roman" w:hAnsi="Times New Roman" w:cs="Times New Roman"/>
          <w:sz w:val="28"/>
          <w:szCs w:val="28"/>
        </w:rPr>
        <w:t xml:space="preserve"> </w:t>
      </w:r>
      <w:r w:rsidRPr="002F2A39">
        <w:rPr>
          <w:rFonts w:ascii="Times New Roman" w:hAnsi="Times New Roman" w:cs="Times New Roman"/>
          <w:sz w:val="28"/>
          <w:szCs w:val="28"/>
        </w:rPr>
        <w:t>treatment of visceral pain in horses.</w:t>
      </w:r>
    </w:p>
    <w:p w:rsidR="00C655A6" w:rsidRDefault="00C655A6" w:rsidP="002F2A39">
      <w:pPr>
        <w:autoSpaceDE w:val="0"/>
        <w:autoSpaceDN w:val="0"/>
        <w:adjustRightInd w:val="0"/>
        <w:spacing w:after="0" w:line="360" w:lineRule="auto"/>
        <w:jc w:val="both"/>
        <w:rPr>
          <w:rFonts w:ascii="Times New Roman" w:hAnsi="Times New Roman" w:cs="Times New Roman"/>
          <w:sz w:val="28"/>
          <w:szCs w:val="28"/>
        </w:rPr>
      </w:pPr>
    </w:p>
    <w:p w:rsidR="00EA71CC" w:rsidRDefault="00EA71CC" w:rsidP="002F2A39">
      <w:pPr>
        <w:autoSpaceDE w:val="0"/>
        <w:autoSpaceDN w:val="0"/>
        <w:adjustRightInd w:val="0"/>
        <w:spacing w:after="0" w:line="360" w:lineRule="auto"/>
        <w:jc w:val="both"/>
        <w:rPr>
          <w:rFonts w:ascii="Times New Roman" w:hAnsi="Times New Roman" w:cs="Times New Roman"/>
          <w:sz w:val="28"/>
          <w:szCs w:val="28"/>
        </w:rPr>
      </w:pPr>
    </w:p>
    <w:p w:rsidR="00EA71CC" w:rsidRPr="002F2A39" w:rsidRDefault="00EA71CC" w:rsidP="002F2A39">
      <w:pPr>
        <w:autoSpaceDE w:val="0"/>
        <w:autoSpaceDN w:val="0"/>
        <w:adjustRightInd w:val="0"/>
        <w:spacing w:after="0" w:line="360" w:lineRule="auto"/>
        <w:jc w:val="both"/>
        <w:rPr>
          <w:rFonts w:ascii="Times New Roman" w:hAnsi="Times New Roman" w:cs="Times New Roman"/>
          <w:sz w:val="28"/>
          <w:szCs w:val="28"/>
        </w:rPr>
      </w:pPr>
    </w:p>
    <w:p w:rsidR="00C655A6" w:rsidRPr="002F2A39" w:rsidRDefault="00C655A6"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u w:val="single"/>
        </w:rPr>
        <w:lastRenderedPageBreak/>
        <w:t>Dipyrone</w:t>
      </w:r>
      <w:proofErr w:type="spellEnd"/>
      <w:r w:rsidRPr="002F2A39">
        <w:rPr>
          <w:rFonts w:ascii="Times New Roman" w:hAnsi="Times New Roman" w:cs="Times New Roman"/>
          <w:sz w:val="28"/>
          <w:szCs w:val="28"/>
        </w:rPr>
        <w:t>:</w:t>
      </w:r>
    </w:p>
    <w:p w:rsidR="00C655A6" w:rsidRPr="002F2A39" w:rsidRDefault="00C655A6"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Dipyrone</w:t>
      </w:r>
      <w:proofErr w:type="spellEnd"/>
      <w:r w:rsidRPr="002F2A39">
        <w:rPr>
          <w:rFonts w:ascii="Times New Roman" w:hAnsi="Times New Roman" w:cs="Times New Roman"/>
          <w:sz w:val="28"/>
          <w:szCs w:val="28"/>
        </w:rPr>
        <w:t xml:space="preserve"> is a very weak analgesic drug that can provide only short term relief in cases of mild abdominal pain. Combined with </w:t>
      </w:r>
      <w:proofErr w:type="spellStart"/>
      <w:r w:rsidRPr="002F2A39">
        <w:rPr>
          <w:rFonts w:ascii="Times New Roman" w:hAnsi="Times New Roman" w:cs="Times New Roman"/>
          <w:sz w:val="28"/>
          <w:szCs w:val="28"/>
        </w:rPr>
        <w:t>hyoscine</w:t>
      </w:r>
      <w:proofErr w:type="spellEnd"/>
      <w:r w:rsidRPr="002F2A39">
        <w:rPr>
          <w:rFonts w:ascii="Times New Roman" w:hAnsi="Times New Roman" w:cs="Times New Roman"/>
          <w:sz w:val="28"/>
          <w:szCs w:val="28"/>
        </w:rPr>
        <w:t xml:space="preserve"> N-</w:t>
      </w:r>
      <w:proofErr w:type="spellStart"/>
      <w:r w:rsidRPr="002F2A39">
        <w:rPr>
          <w:rFonts w:ascii="Times New Roman" w:hAnsi="Times New Roman" w:cs="Times New Roman"/>
          <w:sz w:val="28"/>
          <w:szCs w:val="28"/>
        </w:rPr>
        <w:t>butylbromide</w:t>
      </w:r>
      <w:proofErr w:type="spellEnd"/>
      <w:r w:rsidRPr="002F2A39">
        <w:rPr>
          <w:rFonts w:ascii="Times New Roman" w:hAnsi="Times New Roman" w:cs="Times New Roman"/>
          <w:sz w:val="28"/>
          <w:szCs w:val="28"/>
        </w:rPr>
        <w:t xml:space="preserve"> it is effective in relieving intestinal spasm. </w:t>
      </w:r>
      <w:proofErr w:type="gramStart"/>
      <w:r w:rsidRPr="002F2A39">
        <w:rPr>
          <w:rFonts w:ascii="Times New Roman" w:hAnsi="Times New Roman" w:cs="Times New Roman"/>
          <w:sz w:val="28"/>
          <w:szCs w:val="28"/>
        </w:rPr>
        <w:t>It’s</w:t>
      </w:r>
      <w:proofErr w:type="gramEnd"/>
      <w:r w:rsidRPr="002F2A39">
        <w:rPr>
          <w:rFonts w:ascii="Times New Roman" w:hAnsi="Times New Roman" w:cs="Times New Roman"/>
          <w:sz w:val="28"/>
          <w:szCs w:val="28"/>
        </w:rPr>
        <w:t xml:space="preserve"> failure to help reduce or stop pain in individual cases should signal that a condition exists that is more serious than a simple intestinal spasm or </w:t>
      </w:r>
      <w:proofErr w:type="spellStart"/>
      <w:r w:rsidRPr="002F2A39">
        <w:rPr>
          <w:rFonts w:ascii="Times New Roman" w:hAnsi="Times New Roman" w:cs="Times New Roman"/>
          <w:sz w:val="28"/>
          <w:szCs w:val="28"/>
        </w:rPr>
        <w:t>tympanitic</w:t>
      </w:r>
      <w:proofErr w:type="spellEnd"/>
      <w:r w:rsidRPr="002F2A39">
        <w:rPr>
          <w:rFonts w:ascii="Times New Roman" w:hAnsi="Times New Roman" w:cs="Times New Roman"/>
          <w:sz w:val="28"/>
          <w:szCs w:val="28"/>
        </w:rPr>
        <w:t xml:space="preserve"> colic.</w:t>
      </w:r>
    </w:p>
    <w:p w:rsidR="006D16E5" w:rsidRPr="002F2A39" w:rsidRDefault="006D16E5" w:rsidP="002F2A39">
      <w:pPr>
        <w:autoSpaceDE w:val="0"/>
        <w:autoSpaceDN w:val="0"/>
        <w:adjustRightInd w:val="0"/>
        <w:spacing w:after="0" w:line="360" w:lineRule="auto"/>
        <w:jc w:val="both"/>
        <w:rPr>
          <w:rFonts w:ascii="Times New Roman" w:hAnsi="Times New Roman" w:cs="Times New Roman"/>
          <w:sz w:val="28"/>
          <w:szCs w:val="28"/>
        </w:rPr>
      </w:pPr>
    </w:p>
    <w:p w:rsidR="00C655A6" w:rsidRPr="002F2A39" w:rsidRDefault="00C655A6"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u w:val="single"/>
        </w:rPr>
        <w:t>Phenylbutazone</w:t>
      </w:r>
      <w:proofErr w:type="spellEnd"/>
      <w:r w:rsidRPr="002F2A39">
        <w:rPr>
          <w:rFonts w:ascii="Times New Roman" w:hAnsi="Times New Roman" w:cs="Times New Roman"/>
          <w:sz w:val="28"/>
          <w:szCs w:val="28"/>
        </w:rPr>
        <w:t>:</w:t>
      </w:r>
    </w:p>
    <w:p w:rsidR="00C655A6" w:rsidRPr="002F2A39" w:rsidRDefault="00C655A6" w:rsidP="002F2A39">
      <w:pPr>
        <w:autoSpaceDE w:val="0"/>
        <w:autoSpaceDN w:val="0"/>
        <w:adjustRightInd w:val="0"/>
        <w:spacing w:after="0" w:line="360" w:lineRule="auto"/>
        <w:jc w:val="both"/>
        <w:rPr>
          <w:rFonts w:ascii="Times New Roman" w:hAnsi="Times New Roman" w:cs="Times New Roman"/>
          <w:sz w:val="28"/>
          <w:szCs w:val="28"/>
        </w:rPr>
      </w:pPr>
      <w:proofErr w:type="gramStart"/>
      <w:r w:rsidRPr="002F2A39">
        <w:rPr>
          <w:rFonts w:ascii="Times New Roman" w:hAnsi="Times New Roman" w:cs="Times New Roman"/>
          <w:sz w:val="28"/>
          <w:szCs w:val="28"/>
        </w:rPr>
        <w:t>the</w:t>
      </w:r>
      <w:proofErr w:type="gramEnd"/>
      <w:r w:rsidRPr="002F2A39">
        <w:rPr>
          <w:rFonts w:ascii="Times New Roman" w:hAnsi="Times New Roman" w:cs="Times New Roman"/>
          <w:sz w:val="28"/>
          <w:szCs w:val="28"/>
        </w:rPr>
        <w:t xml:space="preserve"> toxic side effects of </w:t>
      </w:r>
      <w:proofErr w:type="spellStart"/>
      <w:r w:rsidRPr="002F2A39">
        <w:rPr>
          <w:rFonts w:ascii="Times New Roman" w:hAnsi="Times New Roman" w:cs="Times New Roman"/>
          <w:sz w:val="28"/>
          <w:szCs w:val="28"/>
        </w:rPr>
        <w:t>phenylbutazone</w:t>
      </w:r>
      <w:proofErr w:type="spellEnd"/>
      <w:r w:rsidRPr="002F2A39">
        <w:rPr>
          <w:rFonts w:ascii="Times New Roman" w:hAnsi="Times New Roman" w:cs="Times New Roman"/>
          <w:sz w:val="28"/>
          <w:szCs w:val="28"/>
        </w:rPr>
        <w:t xml:space="preserve"> are numerous and include gastrointestinal ulceration and nephrotoxicity. For this reason the dosage shou</w:t>
      </w:r>
      <w:r w:rsidR="006D16E5" w:rsidRPr="002F2A39">
        <w:rPr>
          <w:rFonts w:ascii="Times New Roman" w:hAnsi="Times New Roman" w:cs="Times New Roman"/>
          <w:sz w:val="28"/>
          <w:szCs w:val="28"/>
        </w:rPr>
        <w:t>ld not exceed 4.4 mg/kg every 1</w:t>
      </w:r>
      <w:r w:rsidRPr="002F2A39">
        <w:rPr>
          <w:rFonts w:ascii="Times New Roman" w:hAnsi="Times New Roman" w:cs="Times New Roman"/>
          <w:sz w:val="28"/>
          <w:szCs w:val="28"/>
        </w:rPr>
        <w:t>2</w:t>
      </w:r>
      <w:r w:rsidR="006D16E5" w:rsidRPr="002F2A39">
        <w:rPr>
          <w:rFonts w:ascii="Times New Roman" w:hAnsi="Times New Roman" w:cs="Times New Roman"/>
          <w:sz w:val="28"/>
          <w:szCs w:val="28"/>
        </w:rPr>
        <w:t xml:space="preserve"> </w:t>
      </w:r>
      <w:r w:rsidRPr="002F2A39">
        <w:rPr>
          <w:rFonts w:ascii="Times New Roman" w:hAnsi="Times New Roman" w:cs="Times New Roman"/>
          <w:sz w:val="28"/>
          <w:szCs w:val="28"/>
        </w:rPr>
        <w:t xml:space="preserve">hours. </w:t>
      </w:r>
      <w:proofErr w:type="spellStart"/>
      <w:r w:rsidRPr="002F2A39">
        <w:rPr>
          <w:rFonts w:ascii="Times New Roman" w:hAnsi="Times New Roman" w:cs="Times New Roman"/>
          <w:sz w:val="28"/>
          <w:szCs w:val="28"/>
        </w:rPr>
        <w:t>Phenylbutazone</w:t>
      </w:r>
      <w:proofErr w:type="spellEnd"/>
      <w:r w:rsidRPr="002F2A39">
        <w:rPr>
          <w:rFonts w:ascii="Times New Roman" w:hAnsi="Times New Roman" w:cs="Times New Roman"/>
          <w:sz w:val="28"/>
          <w:szCs w:val="28"/>
        </w:rPr>
        <w:t xml:space="preserve"> has been shown to be superior to flunixin meglumine in maintaining gastric motility during endotoxemia, but this is likely to be of only minor importance in horses being treated for abdominal pain.</w:t>
      </w:r>
    </w:p>
    <w:p w:rsidR="006D16E5" w:rsidRPr="002F2A39" w:rsidRDefault="006D16E5" w:rsidP="002F2A39">
      <w:pPr>
        <w:autoSpaceDE w:val="0"/>
        <w:autoSpaceDN w:val="0"/>
        <w:adjustRightInd w:val="0"/>
        <w:spacing w:after="0" w:line="360" w:lineRule="auto"/>
        <w:jc w:val="both"/>
        <w:rPr>
          <w:rFonts w:ascii="Times New Roman" w:hAnsi="Times New Roman" w:cs="Times New Roman"/>
          <w:sz w:val="28"/>
          <w:szCs w:val="28"/>
        </w:rPr>
      </w:pPr>
    </w:p>
    <w:p w:rsidR="006D16E5" w:rsidRPr="002F2A39" w:rsidRDefault="006D16E5" w:rsidP="002F2A39">
      <w:pPr>
        <w:autoSpaceDE w:val="0"/>
        <w:autoSpaceDN w:val="0"/>
        <w:adjustRightInd w:val="0"/>
        <w:spacing w:after="0" w:line="360" w:lineRule="auto"/>
        <w:jc w:val="both"/>
        <w:rPr>
          <w:rFonts w:ascii="Times New Roman" w:hAnsi="Times New Roman" w:cs="Times New Roman"/>
          <w:sz w:val="28"/>
          <w:szCs w:val="28"/>
        </w:rPr>
      </w:pPr>
      <w:r w:rsidRPr="001B1674">
        <w:rPr>
          <w:rFonts w:ascii="Times New Roman" w:hAnsi="Times New Roman" w:cs="Times New Roman"/>
          <w:sz w:val="28"/>
          <w:szCs w:val="28"/>
          <w:u w:val="single"/>
        </w:rPr>
        <w:t>Flunixin meglumine</w:t>
      </w:r>
      <w:r w:rsidR="00521338" w:rsidRPr="002F2A39">
        <w:rPr>
          <w:rFonts w:ascii="Times New Roman" w:hAnsi="Times New Roman" w:cs="Times New Roman"/>
          <w:sz w:val="28"/>
          <w:szCs w:val="28"/>
        </w:rPr>
        <w:t>:</w:t>
      </w:r>
    </w:p>
    <w:p w:rsidR="006D16E5" w:rsidRPr="002F2A39" w:rsidRDefault="006D16E5"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Flunixin meglumine is the most effective of the NSAIDs used to control visceral pain in horses. It has been shown to block the production of prostaglandins, specifically </w:t>
      </w:r>
      <w:proofErr w:type="spellStart"/>
      <w:r w:rsidRPr="002F2A39">
        <w:rPr>
          <w:rFonts w:ascii="Times New Roman" w:hAnsi="Times New Roman" w:cs="Times New Roman"/>
          <w:sz w:val="28"/>
          <w:szCs w:val="28"/>
        </w:rPr>
        <w:t>thromboxane</w:t>
      </w:r>
      <w:proofErr w:type="spellEnd"/>
      <w:r w:rsidRPr="002F2A39">
        <w:rPr>
          <w:rFonts w:ascii="Times New Roman" w:hAnsi="Times New Roman" w:cs="Times New Roman"/>
          <w:sz w:val="28"/>
          <w:szCs w:val="28"/>
        </w:rPr>
        <w:t xml:space="preserve"> and </w:t>
      </w:r>
      <w:proofErr w:type="spellStart"/>
      <w:r w:rsidRPr="002F2A39">
        <w:rPr>
          <w:rFonts w:ascii="Times New Roman" w:hAnsi="Times New Roman" w:cs="Times New Roman"/>
          <w:sz w:val="28"/>
          <w:szCs w:val="28"/>
        </w:rPr>
        <w:t>prostacyclin</w:t>
      </w:r>
      <w:proofErr w:type="spellEnd"/>
      <w:r w:rsidRPr="002F2A39">
        <w:rPr>
          <w:rFonts w:ascii="Times New Roman" w:hAnsi="Times New Roman" w:cs="Times New Roman"/>
          <w:sz w:val="28"/>
          <w:szCs w:val="28"/>
        </w:rPr>
        <w:t>, for 8-12 hours after a sing</w:t>
      </w:r>
      <w:r w:rsidR="001B1674">
        <w:rPr>
          <w:rFonts w:ascii="Times New Roman" w:hAnsi="Times New Roman" w:cs="Times New Roman"/>
          <w:sz w:val="28"/>
          <w:szCs w:val="28"/>
        </w:rPr>
        <w:t xml:space="preserve">le dose </w:t>
      </w:r>
      <w:proofErr w:type="gramStart"/>
      <w:r w:rsidR="001B1674">
        <w:rPr>
          <w:rFonts w:ascii="Times New Roman" w:hAnsi="Times New Roman" w:cs="Times New Roman"/>
          <w:sz w:val="28"/>
          <w:szCs w:val="28"/>
        </w:rPr>
        <w:t>( 1.</w:t>
      </w:r>
      <w:r w:rsidRPr="002F2A39">
        <w:rPr>
          <w:rFonts w:ascii="Times New Roman" w:hAnsi="Times New Roman" w:cs="Times New Roman"/>
          <w:sz w:val="28"/>
          <w:szCs w:val="28"/>
        </w:rPr>
        <w:t>1</w:t>
      </w:r>
      <w:proofErr w:type="gramEnd"/>
      <w:r w:rsidRPr="002F2A39">
        <w:rPr>
          <w:rFonts w:ascii="Times New Roman" w:hAnsi="Times New Roman" w:cs="Times New Roman"/>
          <w:sz w:val="28"/>
          <w:szCs w:val="28"/>
        </w:rPr>
        <w:t xml:space="preserve"> mg/kg) . The duration of analgesia produced varies from 1 hour to more than 24 hours depending on the cause and severity of the pain. Although this drug has basic side effects similar to </w:t>
      </w:r>
      <w:proofErr w:type="spellStart"/>
      <w:r w:rsidRPr="002F2A39">
        <w:rPr>
          <w:rFonts w:ascii="Times New Roman" w:hAnsi="Times New Roman" w:cs="Times New Roman"/>
          <w:sz w:val="28"/>
          <w:szCs w:val="28"/>
        </w:rPr>
        <w:t>phenylbutazone</w:t>
      </w:r>
      <w:proofErr w:type="spellEnd"/>
      <w:r w:rsidRPr="002F2A39">
        <w:rPr>
          <w:rFonts w:ascii="Times New Roman" w:hAnsi="Times New Roman" w:cs="Times New Roman"/>
          <w:sz w:val="28"/>
          <w:szCs w:val="28"/>
        </w:rPr>
        <w:t>, there is a greater risk associated with its use in its ability to mask clinical signs of intestinal strangulation or obstruction by reducing heart rate, relieving pain, and improving mucous membrane color.</w:t>
      </w:r>
    </w:p>
    <w:p w:rsidR="006D16E5" w:rsidRPr="002F2A39" w:rsidRDefault="006D16E5" w:rsidP="002F2A39">
      <w:pPr>
        <w:autoSpaceDE w:val="0"/>
        <w:autoSpaceDN w:val="0"/>
        <w:adjustRightInd w:val="0"/>
        <w:spacing w:after="0" w:line="360" w:lineRule="auto"/>
        <w:jc w:val="both"/>
        <w:rPr>
          <w:rFonts w:ascii="Times New Roman" w:hAnsi="Times New Roman" w:cs="Times New Roman"/>
          <w:sz w:val="28"/>
          <w:szCs w:val="28"/>
        </w:rPr>
      </w:pPr>
    </w:p>
    <w:p w:rsidR="006D16E5" w:rsidRPr="002F2A39" w:rsidRDefault="006D16E5"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1B1674">
        <w:rPr>
          <w:rFonts w:ascii="Times New Roman" w:hAnsi="Times New Roman" w:cs="Times New Roman"/>
          <w:sz w:val="28"/>
          <w:szCs w:val="28"/>
          <w:u w:val="single"/>
        </w:rPr>
        <w:t>Ketoprofen</w:t>
      </w:r>
      <w:proofErr w:type="spellEnd"/>
      <w:r w:rsidRPr="002F2A39">
        <w:rPr>
          <w:rFonts w:ascii="Times New Roman" w:hAnsi="Times New Roman" w:cs="Times New Roman"/>
          <w:sz w:val="28"/>
          <w:szCs w:val="28"/>
        </w:rPr>
        <w:t>:</w:t>
      </w:r>
    </w:p>
    <w:p w:rsidR="006D16E5" w:rsidRPr="002F2A39" w:rsidRDefault="006D16E5"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Ketoprofen</w:t>
      </w:r>
      <w:proofErr w:type="spellEnd"/>
      <w:r w:rsidRPr="002F2A39">
        <w:rPr>
          <w:rFonts w:ascii="Times New Roman" w:hAnsi="Times New Roman" w:cs="Times New Roman"/>
          <w:sz w:val="28"/>
          <w:szCs w:val="28"/>
        </w:rPr>
        <w:t xml:space="preserve"> blocks both the </w:t>
      </w:r>
      <w:proofErr w:type="spellStart"/>
      <w:r w:rsidRPr="002F2A39">
        <w:rPr>
          <w:rFonts w:ascii="Times New Roman" w:hAnsi="Times New Roman" w:cs="Times New Roman"/>
          <w:sz w:val="28"/>
          <w:szCs w:val="28"/>
        </w:rPr>
        <w:t>cyclooxygenase</w:t>
      </w:r>
      <w:proofErr w:type="spellEnd"/>
      <w:r w:rsidRPr="002F2A39">
        <w:rPr>
          <w:rFonts w:ascii="Times New Roman" w:hAnsi="Times New Roman" w:cs="Times New Roman"/>
          <w:sz w:val="28"/>
          <w:szCs w:val="28"/>
        </w:rPr>
        <w:t xml:space="preserve"> and </w:t>
      </w:r>
      <w:proofErr w:type="spellStart"/>
      <w:r w:rsidRPr="002F2A39">
        <w:rPr>
          <w:rFonts w:ascii="Times New Roman" w:hAnsi="Times New Roman" w:cs="Times New Roman"/>
          <w:sz w:val="28"/>
          <w:szCs w:val="28"/>
        </w:rPr>
        <w:t>lipooxygenase</w:t>
      </w:r>
      <w:proofErr w:type="spellEnd"/>
      <w:r w:rsidRPr="002F2A39">
        <w:rPr>
          <w:rFonts w:ascii="Times New Roman" w:hAnsi="Times New Roman" w:cs="Times New Roman"/>
          <w:sz w:val="28"/>
          <w:szCs w:val="28"/>
        </w:rPr>
        <w:t xml:space="preserve"> pathways. It is not as effective as flunixin in alleviating abdominal pain.</w:t>
      </w:r>
    </w:p>
    <w:p w:rsidR="006D16E5" w:rsidRPr="002F2A39" w:rsidRDefault="006D16E5" w:rsidP="002F2A39">
      <w:pPr>
        <w:autoSpaceDE w:val="0"/>
        <w:autoSpaceDN w:val="0"/>
        <w:adjustRightInd w:val="0"/>
        <w:spacing w:after="0" w:line="360" w:lineRule="auto"/>
        <w:jc w:val="both"/>
        <w:rPr>
          <w:rFonts w:ascii="Times New Roman" w:hAnsi="Times New Roman" w:cs="Times New Roman"/>
          <w:sz w:val="28"/>
          <w:szCs w:val="28"/>
        </w:rPr>
      </w:pPr>
    </w:p>
    <w:p w:rsidR="006D16E5" w:rsidRPr="002F2A39" w:rsidRDefault="006D16E5"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b/>
          <w:sz w:val="28"/>
          <w:szCs w:val="28"/>
          <w:u w:val="single"/>
        </w:rPr>
        <w:t>Sedatives</w:t>
      </w:r>
      <w:r w:rsidRPr="002F2A39">
        <w:rPr>
          <w:rFonts w:ascii="Times New Roman" w:hAnsi="Times New Roman" w:cs="Times New Roman"/>
          <w:sz w:val="28"/>
          <w:szCs w:val="28"/>
        </w:rPr>
        <w:t>:</w:t>
      </w:r>
    </w:p>
    <w:p w:rsidR="006D16E5" w:rsidRPr="002F2A39" w:rsidRDefault="006D16E5"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Alpha2 agonist sedative drugs include </w:t>
      </w:r>
      <w:proofErr w:type="spellStart"/>
      <w:r w:rsidRPr="002F2A39">
        <w:rPr>
          <w:rFonts w:ascii="Times New Roman" w:hAnsi="Times New Roman" w:cs="Times New Roman"/>
          <w:sz w:val="28"/>
          <w:szCs w:val="28"/>
        </w:rPr>
        <w:t>xylazine</w:t>
      </w:r>
      <w:proofErr w:type="spellEnd"/>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detomidine</w:t>
      </w:r>
      <w:proofErr w:type="spellEnd"/>
      <w:r w:rsidRPr="002F2A39">
        <w:rPr>
          <w:rFonts w:ascii="Times New Roman" w:hAnsi="Times New Roman" w:cs="Times New Roman"/>
          <w:sz w:val="28"/>
          <w:szCs w:val="28"/>
        </w:rPr>
        <w:t xml:space="preserve">, and </w:t>
      </w:r>
      <w:proofErr w:type="spellStart"/>
      <w:r w:rsidRPr="002F2A39">
        <w:rPr>
          <w:rFonts w:ascii="Times New Roman" w:hAnsi="Times New Roman" w:cs="Times New Roman"/>
          <w:sz w:val="28"/>
          <w:szCs w:val="28"/>
        </w:rPr>
        <w:t>romifidine</w:t>
      </w:r>
      <w:proofErr w:type="spellEnd"/>
      <w:r w:rsidRPr="002F2A39">
        <w:rPr>
          <w:rFonts w:ascii="Times New Roman" w:hAnsi="Times New Roman" w:cs="Times New Roman"/>
          <w:sz w:val="28"/>
          <w:szCs w:val="28"/>
        </w:rPr>
        <w:t>. These agents are effective analgesics in horses affected by abdominal pain, but they have the disadvantage of decreasing gastrointestinal motility for the duration of the period of sedation.</w:t>
      </w:r>
    </w:p>
    <w:p w:rsidR="00521338" w:rsidRPr="002F2A39" w:rsidRDefault="00521338" w:rsidP="002F2A39">
      <w:pPr>
        <w:autoSpaceDE w:val="0"/>
        <w:autoSpaceDN w:val="0"/>
        <w:adjustRightInd w:val="0"/>
        <w:spacing w:after="0" w:line="360" w:lineRule="auto"/>
        <w:jc w:val="both"/>
        <w:rPr>
          <w:rFonts w:ascii="Times New Roman" w:hAnsi="Times New Roman" w:cs="Times New Roman"/>
          <w:sz w:val="28"/>
          <w:szCs w:val="28"/>
        </w:rPr>
      </w:pPr>
    </w:p>
    <w:p w:rsidR="00521338" w:rsidRPr="002F2A39" w:rsidRDefault="00521338"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u w:val="single"/>
        </w:rPr>
        <w:t>Xylazine</w:t>
      </w:r>
      <w:r w:rsidRPr="002F2A39">
        <w:rPr>
          <w:rFonts w:ascii="Times New Roman" w:hAnsi="Times New Roman" w:cs="Times New Roman"/>
          <w:sz w:val="28"/>
          <w:szCs w:val="28"/>
        </w:rPr>
        <w:t>:</w:t>
      </w:r>
    </w:p>
    <w:p w:rsidR="00521338" w:rsidRPr="002F2A39" w:rsidRDefault="00521338"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Xylazine produces both sedation and visceral analgesia by stimulating alpha2 adrenoceptors in the CNS, thereby decreasing neurotransmission. At a dose rate of 1.1 mg kg-I </w:t>
      </w:r>
      <w:proofErr w:type="spellStart"/>
      <w:r w:rsidRPr="002F2A39">
        <w:rPr>
          <w:rFonts w:ascii="Times New Roman" w:hAnsi="Times New Roman" w:cs="Times New Roman"/>
          <w:sz w:val="28"/>
          <w:szCs w:val="28"/>
        </w:rPr>
        <w:t>i.v</w:t>
      </w:r>
      <w:proofErr w:type="spellEnd"/>
      <w:r w:rsidRPr="002F2A39">
        <w:rPr>
          <w:rFonts w:ascii="Times New Roman" w:hAnsi="Times New Roman" w:cs="Times New Roman"/>
          <w:sz w:val="28"/>
          <w:szCs w:val="28"/>
        </w:rPr>
        <w:t xml:space="preserve">., the visceral analgesia provided by </w:t>
      </w:r>
      <w:proofErr w:type="spellStart"/>
      <w:r w:rsidRPr="002F2A39">
        <w:rPr>
          <w:rFonts w:ascii="Times New Roman" w:hAnsi="Times New Roman" w:cs="Times New Roman"/>
          <w:sz w:val="28"/>
          <w:szCs w:val="28"/>
        </w:rPr>
        <w:t>xylazine</w:t>
      </w:r>
      <w:proofErr w:type="spellEnd"/>
      <w:r w:rsidRPr="002F2A39">
        <w:rPr>
          <w:rFonts w:ascii="Times New Roman" w:hAnsi="Times New Roman" w:cs="Times New Roman"/>
          <w:sz w:val="28"/>
          <w:szCs w:val="28"/>
        </w:rPr>
        <w:t xml:space="preserve"> appears to be similar to that of flunixin and the narcotics. The duration of effect of </w:t>
      </w:r>
      <w:proofErr w:type="spellStart"/>
      <w:r w:rsidRPr="002F2A39">
        <w:rPr>
          <w:rFonts w:ascii="Times New Roman" w:hAnsi="Times New Roman" w:cs="Times New Roman"/>
          <w:sz w:val="28"/>
          <w:szCs w:val="28"/>
        </w:rPr>
        <w:t>xylazine</w:t>
      </w:r>
      <w:proofErr w:type="spellEnd"/>
      <w:r w:rsidRPr="002F2A39">
        <w:rPr>
          <w:rFonts w:ascii="Times New Roman" w:hAnsi="Times New Roman" w:cs="Times New Roman"/>
          <w:sz w:val="28"/>
          <w:szCs w:val="28"/>
        </w:rPr>
        <w:t xml:space="preserve"> is much shorter (usually 1 0-30 minutes) than that of flunixin making </w:t>
      </w:r>
      <w:proofErr w:type="spellStart"/>
      <w:r w:rsidRPr="002F2A39">
        <w:rPr>
          <w:rFonts w:ascii="Times New Roman" w:hAnsi="Times New Roman" w:cs="Times New Roman"/>
          <w:sz w:val="28"/>
          <w:szCs w:val="28"/>
        </w:rPr>
        <w:t>xylazine</w:t>
      </w:r>
      <w:proofErr w:type="spellEnd"/>
      <w:r w:rsidRPr="002F2A39">
        <w:rPr>
          <w:rFonts w:ascii="Times New Roman" w:hAnsi="Times New Roman" w:cs="Times New Roman"/>
          <w:sz w:val="28"/>
          <w:szCs w:val="28"/>
        </w:rPr>
        <w:t xml:space="preserve"> more useful for controlling pain during evaluation of the cause of colic and its specific therapy. A reduced dosage of 0.2-0.4 mg/kg </w:t>
      </w:r>
      <w:proofErr w:type="spellStart"/>
      <w:r w:rsidRPr="002F2A39">
        <w:rPr>
          <w:rFonts w:ascii="Times New Roman" w:hAnsi="Times New Roman" w:cs="Times New Roman"/>
          <w:sz w:val="28"/>
          <w:szCs w:val="28"/>
        </w:rPr>
        <w:t>i.v</w:t>
      </w:r>
      <w:proofErr w:type="spellEnd"/>
      <w:r w:rsidRPr="002F2A39">
        <w:rPr>
          <w:rFonts w:ascii="Times New Roman" w:hAnsi="Times New Roman" w:cs="Times New Roman"/>
          <w:sz w:val="28"/>
          <w:szCs w:val="28"/>
        </w:rPr>
        <w:t xml:space="preserve">. can be administered in an attempt to reduce the severity and duration of the side effects. Alternatively it can be used at the lower dosage in combination with a narcotic agonist such as </w:t>
      </w:r>
      <w:proofErr w:type="spellStart"/>
      <w:r w:rsidRPr="002F2A39">
        <w:rPr>
          <w:rFonts w:ascii="Times New Roman" w:hAnsi="Times New Roman" w:cs="Times New Roman"/>
          <w:sz w:val="28"/>
          <w:szCs w:val="28"/>
        </w:rPr>
        <w:t>butorphanol</w:t>
      </w:r>
      <w:proofErr w:type="spellEnd"/>
      <w:r w:rsidRPr="002F2A39">
        <w:rPr>
          <w:rFonts w:ascii="Times New Roman" w:hAnsi="Times New Roman" w:cs="Times New Roman"/>
          <w:sz w:val="28"/>
          <w:szCs w:val="28"/>
        </w:rPr>
        <w:t>.</w:t>
      </w:r>
    </w:p>
    <w:p w:rsidR="00521338" w:rsidRPr="002F2A39" w:rsidRDefault="00521338" w:rsidP="002F2A39">
      <w:pPr>
        <w:autoSpaceDE w:val="0"/>
        <w:autoSpaceDN w:val="0"/>
        <w:adjustRightInd w:val="0"/>
        <w:spacing w:after="0" w:line="360" w:lineRule="auto"/>
        <w:jc w:val="both"/>
        <w:rPr>
          <w:rFonts w:ascii="Times New Roman" w:hAnsi="Times New Roman" w:cs="Times New Roman"/>
          <w:sz w:val="28"/>
          <w:szCs w:val="28"/>
        </w:rPr>
      </w:pPr>
    </w:p>
    <w:p w:rsidR="00521338" w:rsidRPr="002F2A39" w:rsidRDefault="00521338"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u w:val="single"/>
        </w:rPr>
        <w:t>Acepromazine</w:t>
      </w:r>
      <w:r w:rsidRPr="002F2A39">
        <w:rPr>
          <w:rFonts w:ascii="Times New Roman" w:hAnsi="Times New Roman" w:cs="Times New Roman"/>
          <w:sz w:val="28"/>
          <w:szCs w:val="28"/>
        </w:rPr>
        <w:t>:</w:t>
      </w:r>
    </w:p>
    <w:p w:rsidR="00521338" w:rsidRPr="002F2A39" w:rsidRDefault="00521338"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Phenothiazine tranquilizers have a peripheral vasodilatory effect which is contraindicated in horses with reduced circulatory volume because they block the lifesaving vasoconstriction that maintains arterial blood pressure and insures, within limits, perfusion of vital organs.</w:t>
      </w:r>
    </w:p>
    <w:p w:rsidR="00521338" w:rsidRPr="002F2A39" w:rsidRDefault="00521338" w:rsidP="002F2A39">
      <w:pPr>
        <w:autoSpaceDE w:val="0"/>
        <w:autoSpaceDN w:val="0"/>
        <w:adjustRightInd w:val="0"/>
        <w:spacing w:after="0" w:line="360" w:lineRule="auto"/>
        <w:jc w:val="both"/>
        <w:rPr>
          <w:rFonts w:ascii="Times New Roman" w:hAnsi="Times New Roman" w:cs="Times New Roman"/>
          <w:sz w:val="28"/>
          <w:szCs w:val="28"/>
        </w:rPr>
      </w:pPr>
    </w:p>
    <w:p w:rsidR="00521338" w:rsidRPr="001B1674" w:rsidRDefault="00CB5449" w:rsidP="002F2A39">
      <w:pPr>
        <w:autoSpaceDE w:val="0"/>
        <w:autoSpaceDN w:val="0"/>
        <w:adjustRightInd w:val="0"/>
        <w:spacing w:after="0" w:line="360" w:lineRule="auto"/>
        <w:jc w:val="both"/>
        <w:rPr>
          <w:rFonts w:ascii="Times New Roman" w:hAnsi="Times New Roman" w:cs="Times New Roman"/>
          <w:sz w:val="28"/>
          <w:szCs w:val="28"/>
          <w:u w:val="single"/>
        </w:rPr>
      </w:pPr>
      <w:proofErr w:type="spellStart"/>
      <w:r w:rsidRPr="001B1674">
        <w:rPr>
          <w:rFonts w:ascii="Times New Roman" w:hAnsi="Times New Roman" w:cs="Times New Roman"/>
          <w:sz w:val="28"/>
          <w:szCs w:val="28"/>
          <w:u w:val="single"/>
        </w:rPr>
        <w:t>Ro</w:t>
      </w:r>
      <w:r w:rsidR="00521338" w:rsidRPr="001B1674">
        <w:rPr>
          <w:rFonts w:ascii="Times New Roman" w:hAnsi="Times New Roman" w:cs="Times New Roman"/>
          <w:sz w:val="28"/>
          <w:szCs w:val="28"/>
          <w:u w:val="single"/>
        </w:rPr>
        <w:t>mifidine</w:t>
      </w:r>
      <w:proofErr w:type="spellEnd"/>
    </w:p>
    <w:p w:rsidR="00521338" w:rsidRPr="002F2A39" w:rsidRDefault="00521338"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Romifidine</w:t>
      </w:r>
      <w:proofErr w:type="spellEnd"/>
      <w:r w:rsidRPr="002F2A39">
        <w:rPr>
          <w:rFonts w:ascii="Times New Roman" w:hAnsi="Times New Roman" w:cs="Times New Roman"/>
          <w:sz w:val="28"/>
          <w:szCs w:val="28"/>
        </w:rPr>
        <w:t xml:space="preserve"> has a similar action to </w:t>
      </w:r>
      <w:proofErr w:type="spellStart"/>
      <w:r w:rsidRPr="002F2A39">
        <w:rPr>
          <w:rFonts w:ascii="Times New Roman" w:hAnsi="Times New Roman" w:cs="Times New Roman"/>
          <w:sz w:val="28"/>
          <w:szCs w:val="28"/>
        </w:rPr>
        <w:t>xylazine</w:t>
      </w:r>
      <w:proofErr w:type="spellEnd"/>
      <w:r w:rsidRPr="002F2A39">
        <w:rPr>
          <w:rFonts w:ascii="Times New Roman" w:hAnsi="Times New Roman" w:cs="Times New Roman"/>
          <w:sz w:val="28"/>
          <w:szCs w:val="28"/>
        </w:rPr>
        <w:t xml:space="preserve"> and </w:t>
      </w:r>
      <w:proofErr w:type="spellStart"/>
      <w:r w:rsidRPr="002F2A39">
        <w:rPr>
          <w:rFonts w:ascii="Times New Roman" w:hAnsi="Times New Roman" w:cs="Times New Roman"/>
          <w:sz w:val="28"/>
          <w:szCs w:val="28"/>
        </w:rPr>
        <w:t>detomidine</w:t>
      </w:r>
      <w:proofErr w:type="spellEnd"/>
      <w:r w:rsidRPr="002F2A39">
        <w:rPr>
          <w:rFonts w:ascii="Times New Roman" w:hAnsi="Times New Roman" w:cs="Times New Roman"/>
          <w:sz w:val="28"/>
          <w:szCs w:val="28"/>
        </w:rPr>
        <w:t xml:space="preserve">. </w:t>
      </w:r>
      <w:r w:rsidR="00CB5449" w:rsidRPr="002F2A39">
        <w:rPr>
          <w:rFonts w:ascii="Times New Roman" w:hAnsi="Times New Roman" w:cs="Times New Roman"/>
          <w:sz w:val="28"/>
          <w:szCs w:val="28"/>
        </w:rPr>
        <w:t>At a dose rate of 40-80 m</w:t>
      </w:r>
      <w:r w:rsidRPr="002F2A39">
        <w:rPr>
          <w:rFonts w:ascii="Times New Roman" w:hAnsi="Times New Roman" w:cs="Times New Roman"/>
          <w:sz w:val="28"/>
          <w:szCs w:val="28"/>
        </w:rPr>
        <w:t xml:space="preserve">g/kg </w:t>
      </w:r>
      <w:proofErr w:type="spellStart"/>
      <w:r w:rsidRPr="002F2A39">
        <w:rPr>
          <w:rFonts w:ascii="Times New Roman" w:hAnsi="Times New Roman" w:cs="Times New Roman"/>
          <w:sz w:val="28"/>
          <w:szCs w:val="28"/>
        </w:rPr>
        <w:t>i.v</w:t>
      </w:r>
      <w:proofErr w:type="spellEnd"/>
      <w:r w:rsidRPr="002F2A39">
        <w:rPr>
          <w:rFonts w:ascii="Times New Roman" w:hAnsi="Times New Roman" w:cs="Times New Roman"/>
          <w:sz w:val="28"/>
          <w:szCs w:val="28"/>
        </w:rPr>
        <w:t>. it provides potent analgesia lasting 1-3 hours.</w:t>
      </w:r>
    </w:p>
    <w:p w:rsidR="000A5FFE" w:rsidRPr="002F2A39" w:rsidRDefault="000A5FFE" w:rsidP="002F2A39">
      <w:pPr>
        <w:autoSpaceDE w:val="0"/>
        <w:autoSpaceDN w:val="0"/>
        <w:adjustRightInd w:val="0"/>
        <w:spacing w:after="0" w:line="360" w:lineRule="auto"/>
        <w:jc w:val="both"/>
        <w:rPr>
          <w:rFonts w:ascii="Times New Roman" w:hAnsi="Times New Roman" w:cs="Times New Roman"/>
          <w:sz w:val="28"/>
          <w:szCs w:val="28"/>
        </w:rPr>
      </w:pPr>
    </w:p>
    <w:p w:rsidR="000A5FFE" w:rsidRPr="002F2A39" w:rsidRDefault="000A5FFE" w:rsidP="002F2A39">
      <w:pPr>
        <w:autoSpaceDE w:val="0"/>
        <w:autoSpaceDN w:val="0"/>
        <w:adjustRightInd w:val="0"/>
        <w:spacing w:after="0" w:line="360" w:lineRule="auto"/>
        <w:jc w:val="both"/>
        <w:rPr>
          <w:rFonts w:ascii="Times New Roman" w:hAnsi="Times New Roman" w:cs="Times New Roman"/>
          <w:b/>
          <w:sz w:val="28"/>
          <w:szCs w:val="28"/>
          <w:u w:val="single"/>
        </w:rPr>
      </w:pPr>
      <w:r w:rsidRPr="002F2A39">
        <w:rPr>
          <w:rFonts w:ascii="Times New Roman" w:hAnsi="Times New Roman" w:cs="Times New Roman"/>
          <w:b/>
          <w:sz w:val="28"/>
          <w:szCs w:val="28"/>
          <w:u w:val="single"/>
        </w:rPr>
        <w:t>Narcotic analgesics</w:t>
      </w:r>
      <w:r w:rsidR="00D104C4" w:rsidRPr="002F2A39">
        <w:rPr>
          <w:rFonts w:ascii="Times New Roman" w:hAnsi="Times New Roman" w:cs="Times New Roman"/>
          <w:b/>
          <w:sz w:val="28"/>
          <w:szCs w:val="28"/>
          <w:u w:val="single"/>
        </w:rPr>
        <w:t>:</w:t>
      </w:r>
    </w:p>
    <w:p w:rsidR="00D104C4" w:rsidRPr="002F2A39" w:rsidRDefault="00D104C4" w:rsidP="002F2A39">
      <w:pPr>
        <w:autoSpaceDE w:val="0"/>
        <w:autoSpaceDN w:val="0"/>
        <w:adjustRightInd w:val="0"/>
        <w:spacing w:after="0" w:line="360" w:lineRule="auto"/>
        <w:jc w:val="both"/>
        <w:rPr>
          <w:rFonts w:ascii="Times New Roman" w:hAnsi="Times New Roman" w:cs="Times New Roman"/>
          <w:b/>
          <w:sz w:val="28"/>
          <w:szCs w:val="28"/>
          <w:u w:val="single"/>
        </w:rPr>
      </w:pPr>
    </w:p>
    <w:p w:rsidR="000A5FFE" w:rsidRPr="002F2A39" w:rsidRDefault="000A5FFE"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The analgesic and sedative effects of these drugs result from interaction with central and/ or peripheral </w:t>
      </w:r>
      <w:proofErr w:type="spellStart"/>
      <w:r w:rsidRPr="002F2A39">
        <w:rPr>
          <w:rFonts w:ascii="Times New Roman" w:hAnsi="Times New Roman" w:cs="Times New Roman"/>
          <w:sz w:val="28"/>
          <w:szCs w:val="28"/>
        </w:rPr>
        <w:t>opioid</w:t>
      </w:r>
      <w:proofErr w:type="spellEnd"/>
      <w:r w:rsidRPr="002F2A39">
        <w:rPr>
          <w:rFonts w:ascii="Times New Roman" w:hAnsi="Times New Roman" w:cs="Times New Roman"/>
          <w:sz w:val="28"/>
          <w:szCs w:val="28"/>
        </w:rPr>
        <w:t xml:space="preserve"> receptors.</w:t>
      </w:r>
    </w:p>
    <w:p w:rsidR="00D104C4" w:rsidRPr="002F2A39" w:rsidRDefault="00D104C4" w:rsidP="002F2A39">
      <w:pPr>
        <w:autoSpaceDE w:val="0"/>
        <w:autoSpaceDN w:val="0"/>
        <w:adjustRightInd w:val="0"/>
        <w:spacing w:after="0" w:line="360" w:lineRule="auto"/>
        <w:jc w:val="both"/>
        <w:rPr>
          <w:rFonts w:ascii="Times New Roman" w:hAnsi="Times New Roman" w:cs="Times New Roman"/>
          <w:sz w:val="28"/>
          <w:szCs w:val="28"/>
        </w:rPr>
      </w:pPr>
    </w:p>
    <w:p w:rsidR="00D104C4" w:rsidRPr="001B1674" w:rsidRDefault="00D104C4" w:rsidP="002F2A39">
      <w:pPr>
        <w:autoSpaceDE w:val="0"/>
        <w:autoSpaceDN w:val="0"/>
        <w:adjustRightInd w:val="0"/>
        <w:spacing w:after="0" w:line="360" w:lineRule="auto"/>
        <w:jc w:val="both"/>
        <w:rPr>
          <w:rFonts w:ascii="Times New Roman" w:hAnsi="Times New Roman" w:cs="Times New Roman"/>
          <w:sz w:val="28"/>
          <w:szCs w:val="28"/>
          <w:u w:val="single"/>
        </w:rPr>
      </w:pPr>
      <w:r w:rsidRPr="001B1674">
        <w:rPr>
          <w:rFonts w:ascii="Times New Roman" w:hAnsi="Times New Roman" w:cs="Times New Roman"/>
          <w:sz w:val="28"/>
          <w:szCs w:val="28"/>
          <w:u w:val="single"/>
        </w:rPr>
        <w:t>Morphine</w:t>
      </w:r>
    </w:p>
    <w:p w:rsidR="00D104C4" w:rsidRPr="002F2A39" w:rsidRDefault="00D104C4"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Morphine and </w:t>
      </w:r>
      <w:proofErr w:type="spellStart"/>
      <w:r w:rsidRPr="002F2A39">
        <w:rPr>
          <w:rFonts w:ascii="Times New Roman" w:hAnsi="Times New Roman" w:cs="Times New Roman"/>
          <w:sz w:val="28"/>
          <w:szCs w:val="28"/>
        </w:rPr>
        <w:t>pethidine</w:t>
      </w:r>
      <w:proofErr w:type="spellEnd"/>
      <w:r w:rsidRPr="002F2A39">
        <w:rPr>
          <w:rFonts w:ascii="Times New Roman" w:hAnsi="Times New Roman" w:cs="Times New Roman"/>
          <w:sz w:val="28"/>
          <w:szCs w:val="28"/>
        </w:rPr>
        <w:t xml:space="preserve"> are </w:t>
      </w:r>
      <w:proofErr w:type="spellStart"/>
      <w:r w:rsidRPr="002F2A39">
        <w:rPr>
          <w:rFonts w:ascii="Times New Roman" w:hAnsi="Times New Roman" w:cs="Times New Roman"/>
          <w:sz w:val="28"/>
          <w:szCs w:val="28"/>
        </w:rPr>
        <w:t>opioid</w:t>
      </w:r>
      <w:proofErr w:type="spellEnd"/>
      <w:r w:rsidRPr="002F2A39">
        <w:rPr>
          <w:rFonts w:ascii="Times New Roman" w:hAnsi="Times New Roman" w:cs="Times New Roman"/>
          <w:sz w:val="28"/>
          <w:szCs w:val="28"/>
        </w:rPr>
        <w:t xml:space="preserve"> receptor agonists. They are potent analgesics, but morphine in particular can cause excitement in horses unless used in combination with drugs like </w:t>
      </w:r>
      <w:proofErr w:type="spellStart"/>
      <w:r w:rsidRPr="002F2A39">
        <w:rPr>
          <w:rFonts w:ascii="Times New Roman" w:hAnsi="Times New Roman" w:cs="Times New Roman"/>
          <w:sz w:val="28"/>
          <w:szCs w:val="28"/>
        </w:rPr>
        <w:t>xylazine</w:t>
      </w:r>
      <w:proofErr w:type="spellEnd"/>
      <w:r w:rsidRPr="002F2A39">
        <w:rPr>
          <w:rFonts w:ascii="Times New Roman" w:hAnsi="Times New Roman" w:cs="Times New Roman"/>
          <w:sz w:val="28"/>
          <w:szCs w:val="28"/>
        </w:rPr>
        <w:t>. Morphine is known to reduce progressive motility of the small intestine and colon while potentially increasing mixing movements and increasing sphincter tone.</w:t>
      </w:r>
    </w:p>
    <w:p w:rsidR="00D104C4" w:rsidRPr="002F2A39" w:rsidRDefault="00D104C4" w:rsidP="002F2A39">
      <w:pPr>
        <w:autoSpaceDE w:val="0"/>
        <w:autoSpaceDN w:val="0"/>
        <w:adjustRightInd w:val="0"/>
        <w:spacing w:after="0" w:line="360" w:lineRule="auto"/>
        <w:jc w:val="both"/>
        <w:rPr>
          <w:rFonts w:ascii="Times New Roman" w:hAnsi="Times New Roman" w:cs="Times New Roman"/>
          <w:sz w:val="28"/>
          <w:szCs w:val="28"/>
        </w:rPr>
      </w:pPr>
    </w:p>
    <w:p w:rsidR="00D104C4" w:rsidRPr="001B1674" w:rsidRDefault="00D104C4" w:rsidP="002F2A39">
      <w:pPr>
        <w:autoSpaceDE w:val="0"/>
        <w:autoSpaceDN w:val="0"/>
        <w:adjustRightInd w:val="0"/>
        <w:spacing w:after="0" w:line="360" w:lineRule="auto"/>
        <w:jc w:val="both"/>
        <w:rPr>
          <w:rFonts w:ascii="Times New Roman" w:hAnsi="Times New Roman" w:cs="Times New Roman"/>
          <w:sz w:val="28"/>
          <w:szCs w:val="28"/>
          <w:u w:val="single"/>
        </w:rPr>
      </w:pPr>
      <w:proofErr w:type="spellStart"/>
      <w:r w:rsidRPr="001B1674">
        <w:rPr>
          <w:rFonts w:ascii="Times New Roman" w:hAnsi="Times New Roman" w:cs="Times New Roman"/>
          <w:sz w:val="28"/>
          <w:szCs w:val="28"/>
          <w:u w:val="single"/>
        </w:rPr>
        <w:t>Pethidine</w:t>
      </w:r>
      <w:proofErr w:type="spellEnd"/>
    </w:p>
    <w:p w:rsidR="00D104C4" w:rsidRPr="002F2A39" w:rsidRDefault="00D104C4"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Pethidine</w:t>
      </w:r>
      <w:proofErr w:type="spellEnd"/>
      <w:r w:rsidRPr="002F2A39">
        <w:rPr>
          <w:rFonts w:ascii="Times New Roman" w:hAnsi="Times New Roman" w:cs="Times New Roman"/>
          <w:sz w:val="28"/>
          <w:szCs w:val="28"/>
        </w:rPr>
        <w:t xml:space="preserve"> is a narcotic agonist with few side effects and provides slight to moderate analgesia of relatively short duration in horses with abdominal pain. Used repeatedly it can potentiate obstructions caused by impactions by reducing colon activity.</w:t>
      </w:r>
    </w:p>
    <w:p w:rsidR="008B5B71" w:rsidRPr="002F2A39" w:rsidRDefault="008B5B71" w:rsidP="002F2A39">
      <w:pPr>
        <w:autoSpaceDE w:val="0"/>
        <w:autoSpaceDN w:val="0"/>
        <w:adjustRightInd w:val="0"/>
        <w:spacing w:after="0" w:line="360" w:lineRule="auto"/>
        <w:jc w:val="both"/>
        <w:rPr>
          <w:rFonts w:ascii="Times New Roman" w:hAnsi="Times New Roman" w:cs="Times New Roman"/>
          <w:sz w:val="28"/>
          <w:szCs w:val="28"/>
        </w:rPr>
      </w:pPr>
    </w:p>
    <w:p w:rsidR="008B5B71" w:rsidRPr="002F2A39" w:rsidRDefault="008B5B71"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u w:val="single"/>
        </w:rPr>
        <w:t>Butorphanol</w:t>
      </w:r>
      <w:proofErr w:type="spellEnd"/>
      <w:r w:rsidRPr="002F2A39">
        <w:rPr>
          <w:rFonts w:ascii="Times New Roman" w:hAnsi="Times New Roman" w:cs="Times New Roman"/>
          <w:sz w:val="28"/>
          <w:szCs w:val="28"/>
        </w:rPr>
        <w:t>:</w:t>
      </w:r>
    </w:p>
    <w:p w:rsidR="008B5B71" w:rsidRPr="002F2A39" w:rsidRDefault="008B5B71"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Butorphanol</w:t>
      </w:r>
      <w:proofErr w:type="spellEnd"/>
      <w:r w:rsidRPr="002F2A39">
        <w:rPr>
          <w:rFonts w:ascii="Times New Roman" w:hAnsi="Times New Roman" w:cs="Times New Roman"/>
          <w:sz w:val="28"/>
          <w:szCs w:val="28"/>
        </w:rPr>
        <w:t xml:space="preserve"> is a partial agonist and antagonist which </w:t>
      </w:r>
      <w:proofErr w:type="gramStart"/>
      <w:r w:rsidRPr="002F2A39">
        <w:rPr>
          <w:rFonts w:ascii="Times New Roman" w:hAnsi="Times New Roman" w:cs="Times New Roman"/>
          <w:sz w:val="28"/>
          <w:szCs w:val="28"/>
        </w:rPr>
        <w:t>gives</w:t>
      </w:r>
      <w:proofErr w:type="gramEnd"/>
      <w:r w:rsidRPr="002F2A39">
        <w:rPr>
          <w:rFonts w:ascii="Times New Roman" w:hAnsi="Times New Roman" w:cs="Times New Roman"/>
          <w:sz w:val="28"/>
          <w:szCs w:val="28"/>
        </w:rPr>
        <w:t xml:space="preserve"> the best pain relief of the drugs in this group, with the fewest side effects. It can be used in combination with </w:t>
      </w:r>
      <w:proofErr w:type="spellStart"/>
      <w:r w:rsidRPr="002F2A39">
        <w:rPr>
          <w:rFonts w:ascii="Times New Roman" w:hAnsi="Times New Roman" w:cs="Times New Roman"/>
          <w:sz w:val="28"/>
          <w:szCs w:val="28"/>
        </w:rPr>
        <w:t>xylazine</w:t>
      </w:r>
      <w:proofErr w:type="spellEnd"/>
      <w:r w:rsidRPr="002F2A39">
        <w:rPr>
          <w:rFonts w:ascii="Times New Roman" w:hAnsi="Times New Roman" w:cs="Times New Roman"/>
          <w:sz w:val="28"/>
          <w:szCs w:val="28"/>
        </w:rPr>
        <w:t xml:space="preserve"> or the other alpha2 </w:t>
      </w:r>
      <w:proofErr w:type="spellStart"/>
      <w:r w:rsidRPr="002F2A39">
        <w:rPr>
          <w:rFonts w:ascii="Times New Roman" w:hAnsi="Times New Roman" w:cs="Times New Roman"/>
          <w:sz w:val="28"/>
          <w:szCs w:val="28"/>
        </w:rPr>
        <w:t>adrenoceptor</w:t>
      </w:r>
      <w:proofErr w:type="spellEnd"/>
      <w:r w:rsidRPr="002F2A39">
        <w:rPr>
          <w:rFonts w:ascii="Times New Roman" w:hAnsi="Times New Roman" w:cs="Times New Roman"/>
          <w:sz w:val="28"/>
          <w:szCs w:val="28"/>
        </w:rPr>
        <w:t xml:space="preserve"> agonists in horses with moderate to severe abdominal pain to increase the level of analgesia. The dose can vary from 0.05-0.075 mg/kg. Doses exceeding 0.2 mg/kg can cause excitement. </w:t>
      </w:r>
      <w:proofErr w:type="spellStart"/>
      <w:r w:rsidRPr="002F2A39">
        <w:rPr>
          <w:rFonts w:ascii="Times New Roman" w:hAnsi="Times New Roman" w:cs="Times New Roman"/>
          <w:sz w:val="28"/>
          <w:szCs w:val="28"/>
        </w:rPr>
        <w:t>Butorphanol</w:t>
      </w:r>
      <w:proofErr w:type="spellEnd"/>
      <w:r w:rsidRPr="002F2A39">
        <w:rPr>
          <w:rFonts w:ascii="Times New Roman" w:hAnsi="Times New Roman" w:cs="Times New Roman"/>
          <w:sz w:val="28"/>
          <w:szCs w:val="28"/>
        </w:rPr>
        <w:t xml:space="preserve"> reduces small intestinal motility but has minimal effect on pelvic flexure activity. It is potent enough to stop colic for short periods of time when it is caused by severe </w:t>
      </w:r>
      <w:r w:rsidRPr="002F2A39">
        <w:rPr>
          <w:rFonts w:ascii="Times New Roman" w:hAnsi="Times New Roman" w:cs="Times New Roman"/>
          <w:sz w:val="28"/>
          <w:szCs w:val="28"/>
        </w:rPr>
        <w:lastRenderedPageBreak/>
        <w:t xml:space="preserve">intestinal disease but the pain from large colon torsion or small intestinal strangulation may not be altered. When administered without </w:t>
      </w:r>
      <w:proofErr w:type="spellStart"/>
      <w:r w:rsidRPr="002F2A39">
        <w:rPr>
          <w:rFonts w:ascii="Times New Roman" w:hAnsi="Times New Roman" w:cs="Times New Roman"/>
          <w:sz w:val="28"/>
          <w:szCs w:val="28"/>
        </w:rPr>
        <w:t>xylazine</w:t>
      </w:r>
      <w:proofErr w:type="spellEnd"/>
      <w:r w:rsidRPr="002F2A39">
        <w:rPr>
          <w:rFonts w:ascii="Times New Roman" w:hAnsi="Times New Roman" w:cs="Times New Roman"/>
          <w:sz w:val="28"/>
          <w:szCs w:val="28"/>
        </w:rPr>
        <w:t xml:space="preserve"> or another alpha2 </w:t>
      </w:r>
      <w:proofErr w:type="spellStart"/>
      <w:r w:rsidRPr="002F2A39">
        <w:rPr>
          <w:rFonts w:ascii="Times New Roman" w:hAnsi="Times New Roman" w:cs="Times New Roman"/>
          <w:sz w:val="28"/>
          <w:szCs w:val="28"/>
        </w:rPr>
        <w:t>adrenoceptor</w:t>
      </w:r>
      <w:proofErr w:type="spellEnd"/>
      <w:r w:rsidRPr="002F2A39">
        <w:rPr>
          <w:rFonts w:ascii="Times New Roman" w:hAnsi="Times New Roman" w:cs="Times New Roman"/>
          <w:sz w:val="28"/>
          <w:szCs w:val="28"/>
        </w:rPr>
        <w:t xml:space="preserve"> agonist, even small doses of </w:t>
      </w:r>
      <w:proofErr w:type="spellStart"/>
      <w:r w:rsidRPr="002F2A39">
        <w:rPr>
          <w:rFonts w:ascii="Times New Roman" w:hAnsi="Times New Roman" w:cs="Times New Roman"/>
          <w:sz w:val="28"/>
          <w:szCs w:val="28"/>
        </w:rPr>
        <w:t>butorphanol</w:t>
      </w:r>
      <w:proofErr w:type="spellEnd"/>
      <w:r w:rsidRPr="002F2A39">
        <w:rPr>
          <w:rFonts w:ascii="Times New Roman" w:hAnsi="Times New Roman" w:cs="Times New Roman"/>
          <w:sz w:val="28"/>
          <w:szCs w:val="28"/>
        </w:rPr>
        <w:t xml:space="preserve"> may occasionally cause head jerking.</w:t>
      </w:r>
    </w:p>
    <w:p w:rsidR="008B5B71" w:rsidRPr="002F2A39" w:rsidRDefault="008B5B71" w:rsidP="002F2A39">
      <w:pPr>
        <w:autoSpaceDE w:val="0"/>
        <w:autoSpaceDN w:val="0"/>
        <w:adjustRightInd w:val="0"/>
        <w:spacing w:after="0" w:line="360" w:lineRule="auto"/>
        <w:jc w:val="both"/>
        <w:rPr>
          <w:rFonts w:ascii="Times New Roman" w:hAnsi="Times New Roman" w:cs="Times New Roman"/>
          <w:sz w:val="28"/>
          <w:szCs w:val="28"/>
        </w:rPr>
      </w:pPr>
    </w:p>
    <w:p w:rsidR="008B5B71" w:rsidRPr="002F2A39" w:rsidRDefault="008B5B71"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b/>
          <w:sz w:val="28"/>
          <w:szCs w:val="28"/>
          <w:u w:val="single"/>
        </w:rPr>
        <w:t>Spasmolytics</w:t>
      </w:r>
      <w:proofErr w:type="spellEnd"/>
      <w:r w:rsidRPr="002F2A39">
        <w:rPr>
          <w:rFonts w:ascii="Times New Roman" w:hAnsi="Times New Roman" w:cs="Times New Roman"/>
          <w:sz w:val="28"/>
          <w:szCs w:val="28"/>
        </w:rPr>
        <w:t>:</w:t>
      </w:r>
    </w:p>
    <w:p w:rsidR="008B5B71" w:rsidRPr="002F2A39" w:rsidRDefault="008B5B71" w:rsidP="002F2A39">
      <w:pPr>
        <w:autoSpaceDE w:val="0"/>
        <w:autoSpaceDN w:val="0"/>
        <w:adjustRightInd w:val="0"/>
        <w:spacing w:after="0" w:line="360" w:lineRule="auto"/>
        <w:jc w:val="both"/>
        <w:rPr>
          <w:rFonts w:ascii="Times New Roman" w:hAnsi="Times New Roman" w:cs="Times New Roman"/>
          <w:sz w:val="28"/>
          <w:szCs w:val="28"/>
        </w:rPr>
      </w:pPr>
      <w:proofErr w:type="gramStart"/>
      <w:r w:rsidRPr="002F2A39">
        <w:rPr>
          <w:rFonts w:ascii="Times New Roman" w:hAnsi="Times New Roman" w:cs="Times New Roman"/>
          <w:sz w:val="28"/>
          <w:szCs w:val="28"/>
        </w:rPr>
        <w:t xml:space="preserve">Increased frequency of intestinal contractions, for example in spasmodic colic or spasms occurring oral to intralumenal obstructions, cause pain which can be relieved by </w:t>
      </w:r>
      <w:proofErr w:type="spellStart"/>
      <w:r w:rsidRPr="002F2A39">
        <w:rPr>
          <w:rFonts w:ascii="Times New Roman" w:hAnsi="Times New Roman" w:cs="Times New Roman"/>
          <w:sz w:val="28"/>
          <w:szCs w:val="28"/>
        </w:rPr>
        <w:t>spasmolytics</w:t>
      </w:r>
      <w:proofErr w:type="spellEnd"/>
      <w:r w:rsidRPr="002F2A39">
        <w:rPr>
          <w:rFonts w:ascii="Times New Roman" w:hAnsi="Times New Roman" w:cs="Times New Roman"/>
          <w:sz w:val="28"/>
          <w:szCs w:val="28"/>
        </w:rPr>
        <w:t>.</w:t>
      </w:r>
      <w:proofErr w:type="gramEnd"/>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Spasmolytic</w:t>
      </w:r>
      <w:proofErr w:type="spellEnd"/>
      <w:r w:rsidRPr="002F2A39">
        <w:rPr>
          <w:rFonts w:ascii="Times New Roman" w:hAnsi="Times New Roman" w:cs="Times New Roman"/>
          <w:sz w:val="28"/>
          <w:szCs w:val="28"/>
        </w:rPr>
        <w:t xml:space="preserve"> drugs include cholinergic blockers such as atropine and </w:t>
      </w:r>
      <w:proofErr w:type="spellStart"/>
      <w:r w:rsidRPr="002F2A39">
        <w:rPr>
          <w:rFonts w:ascii="Times New Roman" w:hAnsi="Times New Roman" w:cs="Times New Roman"/>
          <w:sz w:val="28"/>
          <w:szCs w:val="28"/>
        </w:rPr>
        <w:t>hyoscine</w:t>
      </w:r>
      <w:proofErr w:type="spellEnd"/>
      <w:r w:rsidRPr="002F2A39">
        <w:rPr>
          <w:rFonts w:ascii="Times New Roman" w:hAnsi="Times New Roman" w:cs="Times New Roman"/>
          <w:sz w:val="28"/>
          <w:szCs w:val="28"/>
        </w:rPr>
        <w:t xml:space="preserve"> </w:t>
      </w:r>
      <w:proofErr w:type="spellStart"/>
      <w:r w:rsidRPr="002F2A39">
        <w:rPr>
          <w:rFonts w:ascii="Times New Roman" w:hAnsi="Times New Roman" w:cs="Times New Roman"/>
          <w:sz w:val="28"/>
          <w:szCs w:val="28"/>
        </w:rPr>
        <w:t>Nbutyl</w:t>
      </w:r>
      <w:proofErr w:type="spellEnd"/>
      <w:r w:rsidRPr="002F2A39">
        <w:rPr>
          <w:rFonts w:ascii="Times New Roman" w:hAnsi="Times New Roman" w:cs="Times New Roman"/>
          <w:sz w:val="28"/>
          <w:szCs w:val="28"/>
        </w:rPr>
        <w:t xml:space="preserve"> bromide.</w:t>
      </w: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u w:val="single"/>
        </w:rPr>
        <w:t>Atropine</w:t>
      </w:r>
      <w:r w:rsidRPr="002F2A39">
        <w:rPr>
          <w:rFonts w:ascii="Times New Roman" w:hAnsi="Times New Roman" w:cs="Times New Roman"/>
          <w:sz w:val="28"/>
          <w:szCs w:val="28"/>
        </w:rPr>
        <w:t>:</w:t>
      </w: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Atropine is not recommended for use in horses with colic because its effect in relaxing the intestinal wall and preventing contractions can last for several hours or even days creating </w:t>
      </w:r>
      <w:proofErr w:type="spellStart"/>
      <w:r w:rsidRPr="002F2A39">
        <w:rPr>
          <w:rFonts w:ascii="Times New Roman" w:hAnsi="Times New Roman" w:cs="Times New Roman"/>
          <w:sz w:val="28"/>
          <w:szCs w:val="28"/>
        </w:rPr>
        <w:t>tympany</w:t>
      </w:r>
      <w:proofErr w:type="spellEnd"/>
      <w:r w:rsidRPr="002F2A39">
        <w:rPr>
          <w:rFonts w:ascii="Times New Roman" w:hAnsi="Times New Roman" w:cs="Times New Roman"/>
          <w:sz w:val="28"/>
          <w:szCs w:val="28"/>
        </w:rPr>
        <w:t xml:space="preserve"> and complicating the initial problem with </w:t>
      </w:r>
      <w:proofErr w:type="spellStart"/>
      <w:r w:rsidRPr="002F2A39">
        <w:rPr>
          <w:rFonts w:ascii="Times New Roman" w:hAnsi="Times New Roman" w:cs="Times New Roman"/>
          <w:sz w:val="28"/>
          <w:szCs w:val="28"/>
        </w:rPr>
        <w:t>ileus</w:t>
      </w:r>
      <w:proofErr w:type="spellEnd"/>
      <w:r w:rsidRPr="002F2A39">
        <w:rPr>
          <w:rFonts w:ascii="Times New Roman" w:hAnsi="Times New Roman" w:cs="Times New Roman"/>
          <w:sz w:val="28"/>
          <w:szCs w:val="28"/>
        </w:rPr>
        <w:t>.</w:t>
      </w: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u w:val="single"/>
        </w:rPr>
      </w:pPr>
      <w:proofErr w:type="spellStart"/>
      <w:r w:rsidRPr="002F2A39">
        <w:rPr>
          <w:rFonts w:ascii="Times New Roman" w:hAnsi="Times New Roman" w:cs="Times New Roman"/>
          <w:sz w:val="28"/>
          <w:szCs w:val="28"/>
          <w:u w:val="single"/>
        </w:rPr>
        <w:t>Hyoscine</w:t>
      </w:r>
      <w:proofErr w:type="spellEnd"/>
      <w:r w:rsidRPr="002F2A39">
        <w:rPr>
          <w:rFonts w:ascii="Times New Roman" w:hAnsi="Times New Roman" w:cs="Times New Roman"/>
          <w:sz w:val="28"/>
          <w:szCs w:val="28"/>
          <w:u w:val="single"/>
        </w:rPr>
        <w:t>:</w:t>
      </w: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Hyoscine</w:t>
      </w:r>
      <w:proofErr w:type="spellEnd"/>
      <w:r w:rsidRPr="002F2A39">
        <w:rPr>
          <w:rFonts w:ascii="Times New Roman" w:hAnsi="Times New Roman" w:cs="Times New Roman"/>
          <w:sz w:val="28"/>
          <w:szCs w:val="28"/>
        </w:rPr>
        <w:t xml:space="preserve"> has a shorter </w:t>
      </w:r>
      <w:proofErr w:type="spellStart"/>
      <w:r w:rsidRPr="002F2A39">
        <w:rPr>
          <w:rFonts w:ascii="Times New Roman" w:hAnsi="Times New Roman" w:cs="Times New Roman"/>
          <w:sz w:val="28"/>
          <w:szCs w:val="28"/>
        </w:rPr>
        <w:t>muscarinic</w:t>
      </w:r>
      <w:proofErr w:type="spellEnd"/>
      <w:r w:rsidRPr="002F2A39">
        <w:rPr>
          <w:rFonts w:ascii="Times New Roman" w:hAnsi="Times New Roman" w:cs="Times New Roman"/>
          <w:sz w:val="28"/>
          <w:szCs w:val="28"/>
        </w:rPr>
        <w:t xml:space="preserve"> cholinergic blocking effect compared to atropine and is effective in relaxing the bowel wall. It is available in Europe combined with </w:t>
      </w:r>
      <w:proofErr w:type="spellStart"/>
      <w:r w:rsidRPr="002F2A39">
        <w:rPr>
          <w:rFonts w:ascii="Times New Roman" w:hAnsi="Times New Roman" w:cs="Times New Roman"/>
          <w:sz w:val="28"/>
          <w:szCs w:val="28"/>
        </w:rPr>
        <w:t>dipyrone</w:t>
      </w:r>
      <w:proofErr w:type="spellEnd"/>
      <w:r w:rsidRPr="002F2A39">
        <w:rPr>
          <w:rFonts w:ascii="Times New Roman" w:hAnsi="Times New Roman" w:cs="Times New Roman"/>
          <w:sz w:val="28"/>
          <w:szCs w:val="28"/>
        </w:rPr>
        <w:t xml:space="preserve"> and is administered intravenously in doses of 20-30 m</w:t>
      </w:r>
      <w:proofErr w:type="gramStart"/>
      <w:r w:rsidRPr="002F2A39">
        <w:rPr>
          <w:rFonts w:ascii="Times New Roman" w:hAnsi="Times New Roman" w:cs="Times New Roman"/>
          <w:sz w:val="28"/>
          <w:szCs w:val="28"/>
        </w:rPr>
        <w:t>!.</w:t>
      </w:r>
      <w:proofErr w:type="gramEnd"/>
    </w:p>
    <w:p w:rsidR="00EA71CC" w:rsidRDefault="00EA71CC" w:rsidP="002F2A39">
      <w:pPr>
        <w:autoSpaceDE w:val="0"/>
        <w:autoSpaceDN w:val="0"/>
        <w:adjustRightInd w:val="0"/>
        <w:spacing w:after="0" w:line="360" w:lineRule="auto"/>
        <w:jc w:val="both"/>
        <w:rPr>
          <w:rFonts w:ascii="Times New Roman" w:hAnsi="Times New Roman" w:cs="Times New Roman"/>
          <w:b/>
          <w:sz w:val="28"/>
          <w:szCs w:val="28"/>
          <w:u w:val="single"/>
        </w:rPr>
      </w:pPr>
    </w:p>
    <w:p w:rsidR="007D41F3" w:rsidRPr="002F2A39" w:rsidRDefault="007D41F3" w:rsidP="002F2A39">
      <w:pPr>
        <w:autoSpaceDE w:val="0"/>
        <w:autoSpaceDN w:val="0"/>
        <w:adjustRightInd w:val="0"/>
        <w:spacing w:after="0" w:line="360" w:lineRule="auto"/>
        <w:jc w:val="both"/>
        <w:rPr>
          <w:rFonts w:ascii="Times New Roman" w:hAnsi="Times New Roman" w:cs="Times New Roman"/>
          <w:b/>
          <w:sz w:val="28"/>
          <w:szCs w:val="28"/>
        </w:rPr>
      </w:pPr>
      <w:r w:rsidRPr="002F2A39">
        <w:rPr>
          <w:rFonts w:ascii="Times New Roman" w:hAnsi="Times New Roman" w:cs="Times New Roman"/>
          <w:b/>
          <w:sz w:val="28"/>
          <w:szCs w:val="28"/>
          <w:u w:val="single"/>
        </w:rPr>
        <w:t>Laxatives</w:t>
      </w:r>
      <w:r w:rsidRPr="002F2A39">
        <w:rPr>
          <w:rFonts w:ascii="Times New Roman" w:hAnsi="Times New Roman" w:cs="Times New Roman"/>
          <w:b/>
          <w:sz w:val="28"/>
          <w:szCs w:val="28"/>
        </w:rPr>
        <w:t>:</w:t>
      </w: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Laxatives are commonly used in horses with colic to increase the water content and softness of </w:t>
      </w:r>
      <w:proofErr w:type="spellStart"/>
      <w:r w:rsidRPr="002F2A39">
        <w:rPr>
          <w:rFonts w:ascii="Times New Roman" w:hAnsi="Times New Roman" w:cs="Times New Roman"/>
          <w:sz w:val="28"/>
          <w:szCs w:val="28"/>
        </w:rPr>
        <w:t>ingesta</w:t>
      </w:r>
      <w:proofErr w:type="spellEnd"/>
      <w:r w:rsidRPr="002F2A39">
        <w:rPr>
          <w:rFonts w:ascii="Times New Roman" w:hAnsi="Times New Roman" w:cs="Times New Roman"/>
          <w:sz w:val="28"/>
          <w:szCs w:val="28"/>
        </w:rPr>
        <w:t xml:space="preserve"> thereby facilitating intestinal transit. The most common indication for their use is in the treatment of large colon impactions. In severe impactions, the effectiveness of laxatives is increased by administering oral and </w:t>
      </w:r>
      <w:r w:rsidRPr="002F2A39">
        <w:rPr>
          <w:rFonts w:ascii="Times New Roman" w:hAnsi="Times New Roman" w:cs="Times New Roman"/>
          <w:sz w:val="28"/>
          <w:szCs w:val="28"/>
        </w:rPr>
        <w:lastRenderedPageBreak/>
        <w:t>intravenous fluids concurrently. These medications should never be administered orally in horses with nasogastric reflux.</w:t>
      </w: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u w:val="single"/>
        </w:rPr>
        <w:t>Mineral oil (liquid paraffin)</w:t>
      </w:r>
      <w:r w:rsidR="0034123B" w:rsidRPr="002F2A39">
        <w:rPr>
          <w:rFonts w:ascii="Times New Roman" w:hAnsi="Times New Roman" w:cs="Times New Roman"/>
          <w:sz w:val="28"/>
          <w:szCs w:val="28"/>
        </w:rPr>
        <w:t>:</w:t>
      </w: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Mineral oil (liquid paraffin) is the most frequently used laxative in equine practice. It is a surface lubricant and is administered at a dosage of 5-10 ml/kg once or twice</w:t>
      </w: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proofErr w:type="gramStart"/>
      <w:r w:rsidRPr="002F2A39">
        <w:rPr>
          <w:rFonts w:ascii="Times New Roman" w:hAnsi="Times New Roman" w:cs="Times New Roman"/>
          <w:sz w:val="28"/>
          <w:szCs w:val="28"/>
        </w:rPr>
        <w:t>a</w:t>
      </w:r>
      <w:proofErr w:type="gramEnd"/>
      <w:r w:rsidRPr="002F2A39">
        <w:rPr>
          <w:rFonts w:ascii="Times New Roman" w:hAnsi="Times New Roman" w:cs="Times New Roman"/>
          <w:sz w:val="28"/>
          <w:szCs w:val="28"/>
        </w:rPr>
        <w:t xml:space="preserve"> day by nasogastric tube. Its effects are considered mild and it is safe for prolonged use. It is commonly administered with water or saline and is considered by </w:t>
      </w:r>
      <w:proofErr w:type="spellStart"/>
      <w:r w:rsidRPr="002F2A39">
        <w:rPr>
          <w:rFonts w:ascii="Times New Roman" w:hAnsi="Times New Roman" w:cs="Times New Roman"/>
          <w:sz w:val="28"/>
          <w:szCs w:val="28"/>
        </w:rPr>
        <w:t>man</w:t>
      </w:r>
      <w:proofErr w:type="spellEnd"/>
      <w:r w:rsidRPr="002F2A39">
        <w:rPr>
          <w:rFonts w:ascii="Times New Roman" w:hAnsi="Times New Roman" w:cs="Times New Roman"/>
          <w:sz w:val="28"/>
          <w:szCs w:val="28"/>
        </w:rPr>
        <w:t xml:space="preserve"> clinicians as the lubricant of choice for mild colonic impactions.</w:t>
      </w: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u w:val="single"/>
        </w:rPr>
        <w:t>Psyllium</w:t>
      </w:r>
      <w:proofErr w:type="spellEnd"/>
      <w:r w:rsidRPr="002F2A39">
        <w:rPr>
          <w:rFonts w:ascii="Times New Roman" w:hAnsi="Times New Roman" w:cs="Times New Roman"/>
          <w:sz w:val="28"/>
          <w:szCs w:val="28"/>
          <w:u w:val="single"/>
        </w:rPr>
        <w:t xml:space="preserve"> hydrophilic </w:t>
      </w:r>
      <w:proofErr w:type="spellStart"/>
      <w:r w:rsidRPr="002F2A39">
        <w:rPr>
          <w:rFonts w:ascii="Times New Roman" w:hAnsi="Times New Roman" w:cs="Times New Roman"/>
          <w:sz w:val="28"/>
          <w:szCs w:val="28"/>
          <w:u w:val="single"/>
        </w:rPr>
        <w:t>mucilloid</w:t>
      </w:r>
      <w:proofErr w:type="spellEnd"/>
      <w:r w:rsidRPr="002F2A39">
        <w:rPr>
          <w:rFonts w:ascii="Times New Roman" w:hAnsi="Times New Roman" w:cs="Times New Roman"/>
          <w:sz w:val="28"/>
          <w:szCs w:val="28"/>
        </w:rPr>
        <w:t>:</w:t>
      </w: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rPr>
        <w:t>Psyllium</w:t>
      </w:r>
      <w:proofErr w:type="spellEnd"/>
      <w:r w:rsidRPr="002F2A39">
        <w:rPr>
          <w:rFonts w:ascii="Times New Roman" w:hAnsi="Times New Roman" w:cs="Times New Roman"/>
          <w:sz w:val="28"/>
          <w:szCs w:val="28"/>
        </w:rPr>
        <w:t xml:space="preserve"> hydrophilic </w:t>
      </w:r>
      <w:proofErr w:type="spellStart"/>
      <w:r w:rsidRPr="002F2A39">
        <w:rPr>
          <w:rFonts w:ascii="Times New Roman" w:hAnsi="Times New Roman" w:cs="Times New Roman"/>
          <w:sz w:val="28"/>
          <w:szCs w:val="28"/>
        </w:rPr>
        <w:t>mucilloid</w:t>
      </w:r>
      <w:proofErr w:type="spellEnd"/>
      <w:r w:rsidRPr="002F2A39">
        <w:rPr>
          <w:rFonts w:ascii="Times New Roman" w:hAnsi="Times New Roman" w:cs="Times New Roman"/>
          <w:sz w:val="28"/>
          <w:szCs w:val="28"/>
        </w:rPr>
        <w:t xml:space="preserve"> is a bulk-forming laxative which causes the fluid and ion content of feces to increase by absorbing water. It has been considered to</w:t>
      </w: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proofErr w:type="gramStart"/>
      <w:r w:rsidRPr="002F2A39">
        <w:rPr>
          <w:rFonts w:ascii="Times New Roman" w:hAnsi="Times New Roman" w:cs="Times New Roman"/>
          <w:sz w:val="28"/>
          <w:szCs w:val="28"/>
        </w:rPr>
        <w:t>be</w:t>
      </w:r>
      <w:proofErr w:type="gramEnd"/>
      <w:r w:rsidRPr="002F2A39">
        <w:rPr>
          <w:rFonts w:ascii="Times New Roman" w:hAnsi="Times New Roman" w:cs="Times New Roman"/>
          <w:sz w:val="28"/>
          <w:szCs w:val="28"/>
        </w:rPr>
        <w:t xml:space="preserve"> particularly useful for treating sand impactions. A dose of 1 g/kg can be administered per </w:t>
      </w:r>
      <w:proofErr w:type="spellStart"/>
      <w:r w:rsidRPr="002F2A39">
        <w:rPr>
          <w:rFonts w:ascii="Times New Roman" w:hAnsi="Times New Roman" w:cs="Times New Roman"/>
          <w:sz w:val="28"/>
          <w:szCs w:val="28"/>
        </w:rPr>
        <w:t>os</w:t>
      </w:r>
      <w:proofErr w:type="spellEnd"/>
      <w:r w:rsidRPr="002F2A39">
        <w:rPr>
          <w:rFonts w:ascii="Times New Roman" w:hAnsi="Times New Roman" w:cs="Times New Roman"/>
          <w:sz w:val="28"/>
          <w:szCs w:val="28"/>
        </w:rPr>
        <w:t xml:space="preserve"> up to four times a day. As a long-term treatment, it may be administered daily for several weeks to help eliminate sand from the large colon. Recently the efficacy of </w:t>
      </w:r>
      <w:proofErr w:type="spellStart"/>
      <w:r w:rsidRPr="002F2A39">
        <w:rPr>
          <w:rFonts w:ascii="Times New Roman" w:hAnsi="Times New Roman" w:cs="Times New Roman"/>
          <w:sz w:val="28"/>
          <w:szCs w:val="28"/>
        </w:rPr>
        <w:t>psyllium</w:t>
      </w:r>
      <w:proofErr w:type="spellEnd"/>
      <w:r w:rsidRPr="002F2A39">
        <w:rPr>
          <w:rFonts w:ascii="Times New Roman" w:hAnsi="Times New Roman" w:cs="Times New Roman"/>
          <w:sz w:val="28"/>
          <w:szCs w:val="28"/>
        </w:rPr>
        <w:t xml:space="preserve"> hydrophilic </w:t>
      </w:r>
      <w:proofErr w:type="spellStart"/>
      <w:r w:rsidRPr="002F2A39">
        <w:rPr>
          <w:rFonts w:ascii="Times New Roman" w:hAnsi="Times New Roman" w:cs="Times New Roman"/>
          <w:sz w:val="28"/>
          <w:szCs w:val="28"/>
        </w:rPr>
        <w:t>mucilloid</w:t>
      </w:r>
      <w:proofErr w:type="spellEnd"/>
      <w:r w:rsidRPr="002F2A39">
        <w:rPr>
          <w:rFonts w:ascii="Times New Roman" w:hAnsi="Times New Roman" w:cs="Times New Roman"/>
          <w:sz w:val="28"/>
          <w:szCs w:val="28"/>
        </w:rPr>
        <w:t xml:space="preserve"> in treating sand impactions has been questioned. </w:t>
      </w:r>
    </w:p>
    <w:p w:rsidR="00EA71CC" w:rsidRDefault="00EA71CC" w:rsidP="002F2A39">
      <w:pPr>
        <w:autoSpaceDE w:val="0"/>
        <w:autoSpaceDN w:val="0"/>
        <w:adjustRightInd w:val="0"/>
        <w:spacing w:after="0" w:line="360" w:lineRule="auto"/>
        <w:jc w:val="both"/>
        <w:rPr>
          <w:rFonts w:ascii="Times New Roman" w:hAnsi="Times New Roman" w:cs="Times New Roman"/>
          <w:sz w:val="28"/>
          <w:szCs w:val="28"/>
          <w:u w:val="single"/>
        </w:rPr>
      </w:pP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u w:val="single"/>
        </w:rPr>
        <w:t>Osmotic laxatives</w:t>
      </w:r>
      <w:r w:rsidR="0034123B" w:rsidRPr="002F2A39">
        <w:rPr>
          <w:rFonts w:ascii="Times New Roman" w:hAnsi="Times New Roman" w:cs="Times New Roman"/>
          <w:sz w:val="28"/>
          <w:szCs w:val="28"/>
        </w:rPr>
        <w:t>:</w:t>
      </w: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Magnesium sulfate (Epsom salt) and sodium chloride (table salt) can be used as osmotic laxatives in horses. Research has shown that magnesium sulfate also stimulates water secretion in the colon by a reflex action immediately on administration. Undiluted osmotic laxatives will cause enteritis by osmotic damage to the mucosal cells, so each dose of 0.5-1.0 gm/kg should be diluted in 4 liters of warm water and administered by nasogastric tube once or twice a day. Epsom salt </w:t>
      </w:r>
      <w:r w:rsidRPr="002F2A39">
        <w:rPr>
          <w:rFonts w:ascii="Times New Roman" w:hAnsi="Times New Roman" w:cs="Times New Roman"/>
          <w:sz w:val="28"/>
          <w:szCs w:val="28"/>
        </w:rPr>
        <w:lastRenderedPageBreak/>
        <w:t xml:space="preserve">should not be administered longer than 3 days because of severe enteritis and possible magnesium intoxication. </w:t>
      </w: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proofErr w:type="spellStart"/>
      <w:r w:rsidRPr="002F2A39">
        <w:rPr>
          <w:rFonts w:ascii="Times New Roman" w:hAnsi="Times New Roman" w:cs="Times New Roman"/>
          <w:sz w:val="28"/>
          <w:szCs w:val="28"/>
          <w:u w:val="single"/>
        </w:rPr>
        <w:t>Dioctyl</w:t>
      </w:r>
      <w:proofErr w:type="spellEnd"/>
      <w:r w:rsidRPr="002F2A39">
        <w:rPr>
          <w:rFonts w:ascii="Times New Roman" w:hAnsi="Times New Roman" w:cs="Times New Roman"/>
          <w:sz w:val="28"/>
          <w:szCs w:val="28"/>
          <w:u w:val="single"/>
        </w:rPr>
        <w:t xml:space="preserve"> sodium </w:t>
      </w:r>
      <w:proofErr w:type="spellStart"/>
      <w:r w:rsidRPr="002F2A39">
        <w:rPr>
          <w:rFonts w:ascii="Times New Roman" w:hAnsi="Times New Roman" w:cs="Times New Roman"/>
          <w:sz w:val="28"/>
          <w:szCs w:val="28"/>
          <w:u w:val="single"/>
        </w:rPr>
        <w:t>succinate</w:t>
      </w:r>
      <w:proofErr w:type="spellEnd"/>
      <w:r w:rsidRPr="002F2A39">
        <w:rPr>
          <w:rFonts w:ascii="Times New Roman" w:hAnsi="Times New Roman" w:cs="Times New Roman"/>
          <w:sz w:val="28"/>
          <w:szCs w:val="28"/>
          <w:u w:val="single"/>
        </w:rPr>
        <w:t xml:space="preserve"> (DSS</w:t>
      </w:r>
      <w:r w:rsidRPr="002F2A39">
        <w:rPr>
          <w:rFonts w:ascii="Times New Roman" w:hAnsi="Times New Roman" w:cs="Times New Roman"/>
          <w:sz w:val="28"/>
          <w:szCs w:val="28"/>
        </w:rPr>
        <w:t>)</w:t>
      </w:r>
      <w:r w:rsidR="0034123B" w:rsidRPr="002F2A39">
        <w:rPr>
          <w:rFonts w:ascii="Times New Roman" w:hAnsi="Times New Roman" w:cs="Times New Roman"/>
          <w:sz w:val="28"/>
          <w:szCs w:val="28"/>
        </w:rPr>
        <w:t>:</w:t>
      </w:r>
    </w:p>
    <w:p w:rsidR="007D41F3" w:rsidRPr="002F2A39" w:rsidRDefault="007D41F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DSS is a surface-active agent with wetting and emulsifying properties. It reduces surface tension and allows water and fat to penetrate the </w:t>
      </w:r>
      <w:proofErr w:type="spellStart"/>
      <w:r w:rsidRPr="002F2A39">
        <w:rPr>
          <w:rFonts w:ascii="Times New Roman" w:hAnsi="Times New Roman" w:cs="Times New Roman"/>
          <w:sz w:val="28"/>
          <w:szCs w:val="28"/>
        </w:rPr>
        <w:t>ingesta</w:t>
      </w:r>
      <w:proofErr w:type="spellEnd"/>
      <w:r w:rsidRPr="002F2A39">
        <w:rPr>
          <w:rFonts w:ascii="Times New Roman" w:hAnsi="Times New Roman" w:cs="Times New Roman"/>
          <w:sz w:val="28"/>
          <w:szCs w:val="28"/>
        </w:rPr>
        <w:t>. A dose of 1 0-20 mg/kg can be administered as a 5% solution by nasogastric tube every 48 hours. DSS can cause damage to the mucosa and increases fluid permeability of colon cells, this can result in mild abdominal pain and diarrhea.</w:t>
      </w:r>
    </w:p>
    <w:p w:rsidR="001F0DC3" w:rsidRPr="002F2A39" w:rsidRDefault="001F0DC3" w:rsidP="002F2A39">
      <w:pPr>
        <w:autoSpaceDE w:val="0"/>
        <w:autoSpaceDN w:val="0"/>
        <w:adjustRightInd w:val="0"/>
        <w:spacing w:after="0" w:line="360" w:lineRule="auto"/>
        <w:jc w:val="both"/>
        <w:rPr>
          <w:rFonts w:ascii="Times New Roman" w:hAnsi="Times New Roman" w:cs="Times New Roman"/>
          <w:sz w:val="28"/>
          <w:szCs w:val="28"/>
        </w:rPr>
      </w:pPr>
    </w:p>
    <w:p w:rsidR="001F0DC3" w:rsidRPr="002F2A39" w:rsidRDefault="001F0DC3" w:rsidP="002F2A39">
      <w:pPr>
        <w:autoSpaceDE w:val="0"/>
        <w:autoSpaceDN w:val="0"/>
        <w:adjustRightInd w:val="0"/>
        <w:spacing w:after="0" w:line="360" w:lineRule="auto"/>
        <w:jc w:val="both"/>
        <w:rPr>
          <w:rFonts w:ascii="Times New Roman" w:hAnsi="Times New Roman" w:cs="Times New Roman"/>
          <w:sz w:val="28"/>
          <w:szCs w:val="28"/>
        </w:rPr>
      </w:pPr>
      <w:r w:rsidRPr="00125EC4">
        <w:rPr>
          <w:rFonts w:ascii="Times New Roman" w:hAnsi="Times New Roman" w:cs="Times New Roman"/>
          <w:b/>
          <w:sz w:val="28"/>
          <w:szCs w:val="28"/>
          <w:u w:val="single"/>
        </w:rPr>
        <w:t>Fluid therapy and cardiovascular support</w:t>
      </w:r>
      <w:r w:rsidRPr="002F2A39">
        <w:rPr>
          <w:rFonts w:ascii="Times New Roman" w:hAnsi="Times New Roman" w:cs="Times New Roman"/>
          <w:sz w:val="28"/>
          <w:szCs w:val="28"/>
        </w:rPr>
        <w:t>:</w:t>
      </w:r>
    </w:p>
    <w:p w:rsidR="00E22204" w:rsidRPr="002F2A39" w:rsidRDefault="001F0DC3"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Fluid, electrolyte, and acid-base imbalances commonly occur in equine gastrointestinal diseases. Intravenous administration of </w:t>
      </w:r>
      <w:proofErr w:type="spellStart"/>
      <w:r w:rsidRPr="002F2A39">
        <w:rPr>
          <w:rFonts w:ascii="Times New Roman" w:hAnsi="Times New Roman" w:cs="Times New Roman"/>
          <w:sz w:val="28"/>
          <w:szCs w:val="28"/>
        </w:rPr>
        <w:t>polyionic</w:t>
      </w:r>
      <w:proofErr w:type="spellEnd"/>
      <w:r w:rsidRPr="002F2A39">
        <w:rPr>
          <w:rFonts w:ascii="Times New Roman" w:hAnsi="Times New Roman" w:cs="Times New Roman"/>
          <w:sz w:val="28"/>
          <w:szCs w:val="28"/>
        </w:rPr>
        <w:t xml:space="preserve">-balanced electrolyte solutions (e.g. Hartmann's solution) will help to maintain the intravascular fluid volume and aid tissue perfusion. Normal saline (0.9% sodium chloride) may also be used initially for rehydration, but should not be used long term without evaluation of serum electrolytes and acid-base balance because it tends to promote acidosis, </w:t>
      </w:r>
      <w:proofErr w:type="spellStart"/>
      <w:r w:rsidRPr="002F2A39">
        <w:rPr>
          <w:rFonts w:ascii="Times New Roman" w:hAnsi="Times New Roman" w:cs="Times New Roman"/>
          <w:sz w:val="28"/>
          <w:szCs w:val="28"/>
        </w:rPr>
        <w:t>hypokalemia</w:t>
      </w:r>
      <w:proofErr w:type="spellEnd"/>
      <w:r w:rsidRPr="002F2A39">
        <w:rPr>
          <w:rFonts w:ascii="Times New Roman" w:hAnsi="Times New Roman" w:cs="Times New Roman"/>
          <w:sz w:val="28"/>
          <w:szCs w:val="28"/>
        </w:rPr>
        <w:t xml:space="preserve">, and </w:t>
      </w:r>
      <w:proofErr w:type="spellStart"/>
      <w:r w:rsidRPr="002F2A39">
        <w:rPr>
          <w:rFonts w:ascii="Times New Roman" w:hAnsi="Times New Roman" w:cs="Times New Roman"/>
          <w:sz w:val="28"/>
          <w:szCs w:val="28"/>
        </w:rPr>
        <w:t>hypernatremia</w:t>
      </w:r>
      <w:proofErr w:type="spellEnd"/>
      <w:r w:rsidRPr="002F2A39">
        <w:rPr>
          <w:rFonts w:ascii="Times New Roman" w:hAnsi="Times New Roman" w:cs="Times New Roman"/>
          <w:sz w:val="28"/>
          <w:szCs w:val="28"/>
        </w:rPr>
        <w:t>.</w:t>
      </w:r>
      <w:r w:rsidR="00F17935" w:rsidRPr="002F2A39">
        <w:rPr>
          <w:rFonts w:ascii="Times New Roman" w:hAnsi="Times New Roman" w:cs="Times New Roman"/>
          <w:sz w:val="28"/>
          <w:szCs w:val="28"/>
        </w:rPr>
        <w:t xml:space="preserve"> The hydration status of the horse should be assessed by clinical observations and measurement of packed cell volume and total serum/plasma protein. The percentage dehydration of the patient can be estimated, and this is used to calculate the volume of fluid necessary to correct</w:t>
      </w:r>
      <w:r w:rsidR="00816BF0" w:rsidRPr="002F2A39">
        <w:rPr>
          <w:rFonts w:ascii="Times New Roman" w:hAnsi="Times New Roman" w:cs="Times New Roman"/>
          <w:sz w:val="28"/>
          <w:szCs w:val="28"/>
        </w:rPr>
        <w:t xml:space="preserve"> </w:t>
      </w:r>
      <w:r w:rsidR="00F17935" w:rsidRPr="002F2A39">
        <w:rPr>
          <w:rFonts w:ascii="Times New Roman" w:hAnsi="Times New Roman" w:cs="Times New Roman"/>
          <w:sz w:val="28"/>
          <w:szCs w:val="28"/>
        </w:rPr>
        <w:t>the horse's fluid deficit</w:t>
      </w:r>
      <w:r w:rsidR="00EC4743" w:rsidRPr="002F2A39">
        <w:rPr>
          <w:rFonts w:ascii="Times New Roman" w:hAnsi="Times New Roman" w:cs="Times New Roman"/>
          <w:sz w:val="28"/>
          <w:szCs w:val="28"/>
        </w:rPr>
        <w:t xml:space="preserve">. Horses with severe colonic impactions may benefit from </w:t>
      </w:r>
      <w:proofErr w:type="spellStart"/>
      <w:r w:rsidR="00EC4743" w:rsidRPr="002F2A39">
        <w:rPr>
          <w:rFonts w:ascii="Times New Roman" w:hAnsi="Times New Roman" w:cs="Times New Roman"/>
          <w:sz w:val="28"/>
          <w:szCs w:val="28"/>
        </w:rPr>
        <w:t>overhydration</w:t>
      </w:r>
      <w:proofErr w:type="spellEnd"/>
      <w:r w:rsidR="00EC4743" w:rsidRPr="002F2A39">
        <w:rPr>
          <w:rFonts w:ascii="Times New Roman" w:hAnsi="Times New Roman" w:cs="Times New Roman"/>
          <w:sz w:val="28"/>
          <w:szCs w:val="28"/>
        </w:rPr>
        <w:t xml:space="preserve"> in an attempt to hydrate and break up the impaction; a balanced electrolyte solution can be administered continuously at a rate of approximately 4-5 l/h for a 500 kg</w:t>
      </w:r>
      <w:r w:rsidR="00816BF0" w:rsidRPr="002F2A39">
        <w:rPr>
          <w:rFonts w:ascii="Times New Roman" w:hAnsi="Times New Roman" w:cs="Times New Roman"/>
          <w:sz w:val="28"/>
          <w:szCs w:val="28"/>
        </w:rPr>
        <w:t xml:space="preserve"> </w:t>
      </w:r>
      <w:r w:rsidR="00EC4743" w:rsidRPr="002F2A39">
        <w:rPr>
          <w:rFonts w:ascii="Times New Roman" w:hAnsi="Times New Roman" w:cs="Times New Roman"/>
          <w:sz w:val="28"/>
          <w:szCs w:val="28"/>
        </w:rPr>
        <w:t>horse. Horses with continued fluid loss by gastric evacuation and sequestration of fluid into the bowel have increased maintenance fluid requirements.</w:t>
      </w:r>
      <w:r w:rsidR="00E22204" w:rsidRPr="002F2A39">
        <w:rPr>
          <w:rFonts w:ascii="Times New Roman" w:hAnsi="Times New Roman" w:cs="Times New Roman"/>
          <w:sz w:val="28"/>
          <w:szCs w:val="28"/>
        </w:rPr>
        <w:t xml:space="preserve"> In severe hypovolemic and </w:t>
      </w:r>
      <w:proofErr w:type="spellStart"/>
      <w:r w:rsidR="00E22204" w:rsidRPr="002F2A39">
        <w:rPr>
          <w:rFonts w:ascii="Times New Roman" w:hAnsi="Times New Roman" w:cs="Times New Roman"/>
          <w:sz w:val="28"/>
          <w:szCs w:val="28"/>
        </w:rPr>
        <w:t>hypotensive</w:t>
      </w:r>
      <w:proofErr w:type="spellEnd"/>
      <w:r w:rsidR="00E22204" w:rsidRPr="002F2A39">
        <w:rPr>
          <w:rFonts w:ascii="Times New Roman" w:hAnsi="Times New Roman" w:cs="Times New Roman"/>
          <w:sz w:val="28"/>
          <w:szCs w:val="28"/>
        </w:rPr>
        <w:t xml:space="preserve"> shock, </w:t>
      </w:r>
      <w:r w:rsidR="00E22204" w:rsidRPr="002F2A39">
        <w:rPr>
          <w:rFonts w:ascii="Times New Roman" w:hAnsi="Times New Roman" w:cs="Times New Roman"/>
          <w:sz w:val="28"/>
          <w:szCs w:val="28"/>
        </w:rPr>
        <w:lastRenderedPageBreak/>
        <w:t>hypertonic saline (7% sodium chloride, 4 ml/kg) can be administered initially to provide a rapid improvement in cardiovascular function. However, this treatment</w:t>
      </w:r>
    </w:p>
    <w:p w:rsidR="001F0DC3" w:rsidRPr="002F2A39" w:rsidRDefault="00E22204" w:rsidP="002F2A39">
      <w:pPr>
        <w:autoSpaceDE w:val="0"/>
        <w:autoSpaceDN w:val="0"/>
        <w:adjustRightInd w:val="0"/>
        <w:spacing w:after="0" w:line="360" w:lineRule="auto"/>
        <w:jc w:val="both"/>
        <w:rPr>
          <w:rFonts w:ascii="Times New Roman" w:hAnsi="Times New Roman" w:cs="Times New Roman"/>
          <w:sz w:val="28"/>
          <w:szCs w:val="28"/>
        </w:rPr>
      </w:pPr>
      <w:proofErr w:type="gramStart"/>
      <w:r w:rsidRPr="002F2A39">
        <w:rPr>
          <w:rFonts w:ascii="Times New Roman" w:hAnsi="Times New Roman" w:cs="Times New Roman"/>
          <w:sz w:val="28"/>
          <w:szCs w:val="28"/>
        </w:rPr>
        <w:t>must</w:t>
      </w:r>
      <w:proofErr w:type="gramEnd"/>
      <w:r w:rsidRPr="002F2A39">
        <w:rPr>
          <w:rFonts w:ascii="Times New Roman" w:hAnsi="Times New Roman" w:cs="Times New Roman"/>
          <w:sz w:val="28"/>
          <w:szCs w:val="28"/>
        </w:rPr>
        <w:t xml:space="preserve"> be followed within 2 hours by isotonic fluid therapy to replace the volume deficit.</w:t>
      </w:r>
    </w:p>
    <w:p w:rsidR="00E51BC2" w:rsidRPr="002F2A39" w:rsidRDefault="00E51BC2"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The bicarbonate deficit and replacement requirements are based on the volume of the extracellular fluid compartment, body weight, and base deficit as determined by arterial or venous blood gas analysis. The following formula is used to calculate this deficit</w:t>
      </w:r>
    </w:p>
    <w:p w:rsidR="002F2A39" w:rsidRPr="002F2A39" w:rsidRDefault="002F2A39" w:rsidP="002F2A39">
      <w:pPr>
        <w:autoSpaceDE w:val="0"/>
        <w:autoSpaceDN w:val="0"/>
        <w:adjustRightInd w:val="0"/>
        <w:spacing w:after="0" w:line="360" w:lineRule="auto"/>
        <w:jc w:val="both"/>
        <w:rPr>
          <w:rFonts w:ascii="Times New Roman" w:hAnsi="Times New Roman" w:cs="Times New Roman"/>
          <w:sz w:val="28"/>
          <w:szCs w:val="28"/>
        </w:rPr>
      </w:pPr>
    </w:p>
    <w:p w:rsidR="00E51BC2" w:rsidRPr="002F2A39" w:rsidRDefault="002F2A39"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B</w:t>
      </w:r>
      <w:r w:rsidR="00E51BC2" w:rsidRPr="002F2A39">
        <w:rPr>
          <w:rFonts w:ascii="Times New Roman" w:hAnsi="Times New Roman" w:cs="Times New Roman"/>
          <w:sz w:val="28"/>
          <w:szCs w:val="28"/>
        </w:rPr>
        <w:t>icarbonate deficit (</w:t>
      </w:r>
      <w:proofErr w:type="spellStart"/>
      <w:r w:rsidR="00E51BC2" w:rsidRPr="002F2A39">
        <w:rPr>
          <w:rFonts w:ascii="Times New Roman" w:hAnsi="Times New Roman" w:cs="Times New Roman"/>
          <w:sz w:val="28"/>
          <w:szCs w:val="28"/>
        </w:rPr>
        <w:t>mEq</w:t>
      </w:r>
      <w:proofErr w:type="spellEnd"/>
      <w:r w:rsidR="00E51BC2" w:rsidRPr="002F2A39">
        <w:rPr>
          <w:rFonts w:ascii="Times New Roman" w:hAnsi="Times New Roman" w:cs="Times New Roman"/>
          <w:sz w:val="28"/>
          <w:szCs w:val="28"/>
        </w:rPr>
        <w:t>) = 0.3 x body weight (kg) x base deficit (</w:t>
      </w:r>
      <w:proofErr w:type="spellStart"/>
      <w:r w:rsidR="00E51BC2" w:rsidRPr="002F2A39">
        <w:rPr>
          <w:rFonts w:ascii="Times New Roman" w:hAnsi="Times New Roman" w:cs="Times New Roman"/>
          <w:sz w:val="28"/>
          <w:szCs w:val="28"/>
        </w:rPr>
        <w:t>mEq</w:t>
      </w:r>
      <w:proofErr w:type="spellEnd"/>
      <w:r w:rsidR="00E51BC2" w:rsidRPr="002F2A39">
        <w:rPr>
          <w:rFonts w:ascii="Times New Roman" w:hAnsi="Times New Roman" w:cs="Times New Roman"/>
          <w:sz w:val="28"/>
          <w:szCs w:val="28"/>
        </w:rPr>
        <w:t>/l)</w:t>
      </w:r>
    </w:p>
    <w:p w:rsidR="00E51BC2" w:rsidRPr="002F2A39" w:rsidRDefault="00E51BC2" w:rsidP="002F2A39">
      <w:pPr>
        <w:autoSpaceDE w:val="0"/>
        <w:autoSpaceDN w:val="0"/>
        <w:adjustRightInd w:val="0"/>
        <w:spacing w:after="0" w:line="360" w:lineRule="auto"/>
        <w:jc w:val="both"/>
        <w:rPr>
          <w:rFonts w:ascii="Times New Roman" w:hAnsi="Times New Roman" w:cs="Times New Roman"/>
          <w:sz w:val="28"/>
          <w:szCs w:val="28"/>
        </w:rPr>
      </w:pPr>
    </w:p>
    <w:p w:rsidR="00E51BC2" w:rsidRPr="002F2A39" w:rsidRDefault="00E51BC2" w:rsidP="002F2A39">
      <w:pPr>
        <w:autoSpaceDE w:val="0"/>
        <w:autoSpaceDN w:val="0"/>
        <w:adjustRightInd w:val="0"/>
        <w:spacing w:after="0" w:line="360" w:lineRule="auto"/>
        <w:jc w:val="both"/>
        <w:rPr>
          <w:rFonts w:ascii="Times New Roman" w:hAnsi="Times New Roman" w:cs="Times New Roman"/>
          <w:sz w:val="28"/>
          <w:szCs w:val="28"/>
        </w:rPr>
      </w:pPr>
      <w:r w:rsidRPr="002F2A39">
        <w:rPr>
          <w:rFonts w:ascii="Times New Roman" w:hAnsi="Times New Roman" w:cs="Times New Roman"/>
          <w:sz w:val="28"/>
          <w:szCs w:val="28"/>
        </w:rPr>
        <w:t xml:space="preserve">One half of the deficit should be replaced over the first several hours, and then the blood gas analysis repeated. If the plasma protein concentration is low (less than 45 </w:t>
      </w:r>
      <w:proofErr w:type="spellStart"/>
      <w:proofErr w:type="gramStart"/>
      <w:r w:rsidRPr="002F2A39">
        <w:rPr>
          <w:rFonts w:ascii="Times New Roman" w:hAnsi="Times New Roman" w:cs="Times New Roman"/>
          <w:sz w:val="28"/>
          <w:szCs w:val="28"/>
        </w:rPr>
        <w:t>gil</w:t>
      </w:r>
      <w:proofErr w:type="spellEnd"/>
      <w:proofErr w:type="gramEnd"/>
      <w:r w:rsidRPr="002F2A39">
        <w:rPr>
          <w:rFonts w:ascii="Times New Roman" w:hAnsi="Times New Roman" w:cs="Times New Roman"/>
          <w:sz w:val="28"/>
          <w:szCs w:val="28"/>
        </w:rPr>
        <w:t xml:space="preserve">) and the horse is dehydrated, administration of plasma (minimum of 2 liters given slowly intravenously) will help to maintain plasma </w:t>
      </w:r>
      <w:proofErr w:type="spellStart"/>
      <w:r w:rsidRPr="002F2A39">
        <w:rPr>
          <w:rFonts w:ascii="Times New Roman" w:hAnsi="Times New Roman" w:cs="Times New Roman"/>
          <w:sz w:val="28"/>
          <w:szCs w:val="28"/>
        </w:rPr>
        <w:t>oncotic</w:t>
      </w:r>
      <w:proofErr w:type="spellEnd"/>
      <w:r w:rsidRPr="002F2A39">
        <w:rPr>
          <w:rFonts w:ascii="Times New Roman" w:hAnsi="Times New Roman" w:cs="Times New Roman"/>
          <w:sz w:val="28"/>
          <w:szCs w:val="28"/>
        </w:rPr>
        <w:t xml:space="preserve"> pressure and avoid inducing pulmonary edema during rehydration with </w:t>
      </w:r>
      <w:proofErr w:type="spellStart"/>
      <w:r w:rsidRPr="002F2A39">
        <w:rPr>
          <w:rFonts w:ascii="Times New Roman" w:hAnsi="Times New Roman" w:cs="Times New Roman"/>
          <w:sz w:val="28"/>
          <w:szCs w:val="28"/>
        </w:rPr>
        <w:t>i.v.fluids</w:t>
      </w:r>
      <w:proofErr w:type="spellEnd"/>
      <w:r w:rsidRPr="002F2A39">
        <w:rPr>
          <w:rFonts w:ascii="Times New Roman" w:hAnsi="Times New Roman" w:cs="Times New Roman"/>
          <w:sz w:val="28"/>
          <w:szCs w:val="28"/>
        </w:rPr>
        <w:t>. Plasma is also helpful in treating horses with endotoxemia.</w:t>
      </w:r>
    </w:p>
    <w:p w:rsidR="002F2A39" w:rsidRPr="002F2A39" w:rsidRDefault="002F2A39" w:rsidP="002F2A39">
      <w:pPr>
        <w:autoSpaceDE w:val="0"/>
        <w:autoSpaceDN w:val="0"/>
        <w:adjustRightInd w:val="0"/>
        <w:spacing w:after="0" w:line="360" w:lineRule="auto"/>
        <w:jc w:val="both"/>
        <w:rPr>
          <w:rFonts w:ascii="Times New Roman" w:hAnsi="Times New Roman" w:cs="Times New Roman"/>
          <w:sz w:val="28"/>
          <w:szCs w:val="28"/>
        </w:rPr>
      </w:pPr>
    </w:p>
    <w:p w:rsidR="002F2A39" w:rsidRPr="002F2A39" w:rsidRDefault="002F2A39" w:rsidP="002F2A39">
      <w:pPr>
        <w:autoSpaceDE w:val="0"/>
        <w:autoSpaceDN w:val="0"/>
        <w:adjustRightInd w:val="0"/>
        <w:spacing w:after="0" w:line="360" w:lineRule="auto"/>
        <w:jc w:val="both"/>
        <w:rPr>
          <w:rFonts w:ascii="Times New Roman" w:hAnsi="Times New Roman" w:cs="Fd11269-Identity-H"/>
          <w:sz w:val="28"/>
          <w:szCs w:val="16"/>
        </w:rPr>
      </w:pPr>
      <w:r w:rsidRPr="002F2A39">
        <w:rPr>
          <w:rFonts w:ascii="Times New Roman" w:hAnsi="Times New Roman" w:cs="Fd11269-Identity-H"/>
          <w:b/>
          <w:sz w:val="28"/>
          <w:szCs w:val="16"/>
          <w:u w:val="single"/>
        </w:rPr>
        <w:t>Drugs that alter intestinal motility</w:t>
      </w:r>
      <w:r w:rsidRPr="002F2A39">
        <w:rPr>
          <w:rFonts w:ascii="Times New Roman" w:hAnsi="Times New Roman" w:cs="Fd11269-Identity-H"/>
          <w:sz w:val="28"/>
          <w:szCs w:val="16"/>
        </w:rPr>
        <w:t>:</w:t>
      </w:r>
    </w:p>
    <w:p w:rsidR="002F2A39" w:rsidRDefault="002F2A39" w:rsidP="002F2A39">
      <w:pPr>
        <w:autoSpaceDE w:val="0"/>
        <w:autoSpaceDN w:val="0"/>
        <w:adjustRightInd w:val="0"/>
        <w:spacing w:after="0" w:line="360" w:lineRule="auto"/>
        <w:jc w:val="both"/>
        <w:rPr>
          <w:rFonts w:ascii="Times New Roman" w:hAnsi="Times New Roman" w:cs="Fd149249-Identity-H"/>
          <w:sz w:val="28"/>
          <w:szCs w:val="16"/>
        </w:rPr>
      </w:pPr>
      <w:r w:rsidRPr="002F2A39">
        <w:rPr>
          <w:rFonts w:ascii="Times New Roman" w:hAnsi="Times New Roman" w:cs="Fd149249-Identity-H"/>
          <w:sz w:val="28"/>
          <w:szCs w:val="16"/>
        </w:rPr>
        <w:t xml:space="preserve">Postoperative </w:t>
      </w:r>
      <w:proofErr w:type="spellStart"/>
      <w:r w:rsidRPr="002F2A39">
        <w:rPr>
          <w:rFonts w:ascii="Times New Roman" w:hAnsi="Times New Roman" w:cs="Fd149249-Identity-H"/>
          <w:sz w:val="28"/>
          <w:szCs w:val="16"/>
        </w:rPr>
        <w:t>ileus</w:t>
      </w:r>
      <w:proofErr w:type="spellEnd"/>
      <w:r w:rsidRPr="002F2A39">
        <w:rPr>
          <w:rFonts w:ascii="Times New Roman" w:hAnsi="Times New Roman" w:cs="Fd149249-Identity-H"/>
          <w:sz w:val="28"/>
          <w:szCs w:val="16"/>
        </w:rPr>
        <w:t xml:space="preserve"> is the most common indication for pharmacological manipulation of intestinal contractile activity. </w:t>
      </w:r>
      <w:proofErr w:type="spellStart"/>
      <w:r w:rsidRPr="002F2A39">
        <w:rPr>
          <w:rFonts w:ascii="Times New Roman" w:hAnsi="Times New Roman" w:cs="Fd149249-Identity-H"/>
          <w:sz w:val="28"/>
          <w:szCs w:val="16"/>
        </w:rPr>
        <w:t>Ileus</w:t>
      </w:r>
      <w:proofErr w:type="spellEnd"/>
      <w:r w:rsidRPr="002F2A39">
        <w:rPr>
          <w:rFonts w:ascii="Times New Roman" w:hAnsi="Times New Roman" w:cs="Fd149249-Identity-H"/>
          <w:sz w:val="28"/>
          <w:szCs w:val="16"/>
        </w:rPr>
        <w:t xml:space="preserve"> may also occur in association with proximal </w:t>
      </w:r>
      <w:proofErr w:type="spellStart"/>
      <w:r w:rsidRPr="002F2A39">
        <w:rPr>
          <w:rFonts w:ascii="Times New Roman" w:hAnsi="Times New Roman" w:cs="Fd149249-Identity-H"/>
          <w:sz w:val="28"/>
          <w:szCs w:val="16"/>
        </w:rPr>
        <w:t>duodenitis-jejunitis</w:t>
      </w:r>
      <w:proofErr w:type="spellEnd"/>
      <w:r w:rsidRPr="002F2A39">
        <w:rPr>
          <w:rFonts w:ascii="Times New Roman" w:hAnsi="Times New Roman" w:cs="Fd149249-Identity-H"/>
          <w:sz w:val="28"/>
          <w:szCs w:val="16"/>
        </w:rPr>
        <w:t xml:space="preserve"> (anterior enteritis) and peritonitis. There are two general methods by which drugs may correct </w:t>
      </w:r>
      <w:proofErr w:type="spellStart"/>
      <w:r w:rsidRPr="002F2A39">
        <w:rPr>
          <w:rFonts w:ascii="Times New Roman" w:hAnsi="Times New Roman" w:cs="Fd149249-Identity-H"/>
          <w:sz w:val="28"/>
          <w:szCs w:val="16"/>
        </w:rPr>
        <w:t>ileus</w:t>
      </w:r>
      <w:proofErr w:type="spellEnd"/>
      <w:r w:rsidRPr="002F2A39">
        <w:rPr>
          <w:rFonts w:ascii="Times New Roman" w:hAnsi="Times New Roman" w:cs="Fd149249-Identity-H"/>
          <w:sz w:val="28"/>
          <w:szCs w:val="16"/>
        </w:rPr>
        <w:t xml:space="preserve"> caused by any disease. First, drugs may directly stimulate contraction of intestinal smooth </w:t>
      </w:r>
      <w:proofErr w:type="spellStart"/>
      <w:proofErr w:type="gramStart"/>
      <w:r w:rsidRPr="002F2A39">
        <w:rPr>
          <w:rFonts w:ascii="Times New Roman" w:hAnsi="Times New Roman" w:cs="Fd149249-Identity-H"/>
          <w:sz w:val="28"/>
          <w:szCs w:val="16"/>
        </w:rPr>
        <w:t>muscle.Second</w:t>
      </w:r>
      <w:proofErr w:type="spellEnd"/>
      <w:r w:rsidRPr="002F2A39">
        <w:rPr>
          <w:rFonts w:ascii="Times New Roman" w:hAnsi="Times New Roman" w:cs="Fd149249-Identity-H"/>
          <w:sz w:val="28"/>
          <w:szCs w:val="16"/>
        </w:rPr>
        <w:t>,</w:t>
      </w:r>
      <w:proofErr w:type="gramEnd"/>
      <w:r w:rsidRPr="002F2A39">
        <w:rPr>
          <w:rFonts w:ascii="Times New Roman" w:hAnsi="Times New Roman" w:cs="Fd149249-Identity-H"/>
          <w:sz w:val="28"/>
          <w:szCs w:val="16"/>
        </w:rPr>
        <w:t xml:space="preserve"> certain agents block the mechanisms by which the disease inhibits motility, thereby restoring normal contractions</w:t>
      </w:r>
      <w:r>
        <w:rPr>
          <w:rFonts w:ascii="Times New Roman" w:hAnsi="Times New Roman" w:cs="Fd149249-Identity-H"/>
          <w:sz w:val="28"/>
          <w:szCs w:val="16"/>
        </w:rPr>
        <w:t>.</w:t>
      </w:r>
    </w:p>
    <w:p w:rsidR="001110D7" w:rsidRDefault="001110D7" w:rsidP="002F2A39">
      <w:pPr>
        <w:autoSpaceDE w:val="0"/>
        <w:autoSpaceDN w:val="0"/>
        <w:adjustRightInd w:val="0"/>
        <w:spacing w:after="0" w:line="360" w:lineRule="auto"/>
        <w:jc w:val="both"/>
        <w:rPr>
          <w:rFonts w:ascii="Times New Roman" w:hAnsi="Times New Roman" w:cs="Fd149249-Identity-H"/>
          <w:sz w:val="28"/>
          <w:szCs w:val="16"/>
        </w:rPr>
      </w:pPr>
    </w:p>
    <w:p w:rsidR="002F2A39" w:rsidRPr="005148EE" w:rsidRDefault="002F2A39" w:rsidP="005148EE">
      <w:pPr>
        <w:autoSpaceDE w:val="0"/>
        <w:autoSpaceDN w:val="0"/>
        <w:adjustRightInd w:val="0"/>
        <w:spacing w:after="0" w:line="360" w:lineRule="auto"/>
        <w:jc w:val="both"/>
        <w:rPr>
          <w:rFonts w:ascii="Times New Roman" w:hAnsi="Times New Roman" w:cs="Times New Roman"/>
          <w:sz w:val="28"/>
          <w:szCs w:val="28"/>
        </w:rPr>
      </w:pPr>
      <w:proofErr w:type="spellStart"/>
      <w:r w:rsidRPr="001110D7">
        <w:rPr>
          <w:rFonts w:ascii="Times New Roman" w:hAnsi="Times New Roman" w:cs="Times New Roman"/>
          <w:sz w:val="28"/>
          <w:szCs w:val="28"/>
          <w:u w:val="single"/>
        </w:rPr>
        <w:lastRenderedPageBreak/>
        <w:t>Neostigmine</w:t>
      </w:r>
      <w:proofErr w:type="spellEnd"/>
      <w:r w:rsidRPr="001110D7">
        <w:rPr>
          <w:rFonts w:ascii="Times New Roman" w:hAnsi="Times New Roman" w:cs="Times New Roman"/>
          <w:sz w:val="28"/>
          <w:szCs w:val="28"/>
          <w:u w:val="single"/>
        </w:rPr>
        <w:t xml:space="preserve"> methyl sulfate</w:t>
      </w:r>
      <w:r w:rsidRPr="005148EE">
        <w:rPr>
          <w:rFonts w:ascii="Times New Roman" w:hAnsi="Times New Roman" w:cs="Times New Roman"/>
          <w:sz w:val="28"/>
          <w:szCs w:val="28"/>
        </w:rPr>
        <w:t>:</w:t>
      </w:r>
    </w:p>
    <w:p w:rsidR="002F2A39" w:rsidRPr="005148EE" w:rsidRDefault="002F2A39" w:rsidP="005148EE">
      <w:pPr>
        <w:autoSpaceDE w:val="0"/>
        <w:autoSpaceDN w:val="0"/>
        <w:adjustRightInd w:val="0"/>
        <w:spacing w:after="0" w:line="360" w:lineRule="auto"/>
        <w:jc w:val="both"/>
        <w:rPr>
          <w:rFonts w:ascii="Times New Roman" w:hAnsi="Times New Roman" w:cs="Times New Roman"/>
          <w:sz w:val="28"/>
          <w:szCs w:val="28"/>
        </w:rPr>
      </w:pPr>
      <w:proofErr w:type="spellStart"/>
      <w:r w:rsidRPr="005148EE">
        <w:rPr>
          <w:rFonts w:ascii="Times New Roman" w:hAnsi="Times New Roman" w:cs="Times New Roman"/>
          <w:sz w:val="28"/>
          <w:szCs w:val="28"/>
        </w:rPr>
        <w:t>Neostigmine</w:t>
      </w:r>
      <w:proofErr w:type="spellEnd"/>
      <w:r w:rsidRPr="005148EE">
        <w:rPr>
          <w:rFonts w:ascii="Times New Roman" w:hAnsi="Times New Roman" w:cs="Times New Roman"/>
          <w:sz w:val="28"/>
          <w:szCs w:val="28"/>
        </w:rPr>
        <w:t xml:space="preserve"> is an acetyl-cholinesterase inhibitor that directly stimulates intestinal contractions. Doses of 0.0044 mg/kg (2 mg for an average sized adult horse) can be administered subcutaneously or intravenously. The duration of effect is very short </w:t>
      </w:r>
      <w:proofErr w:type="gramStart"/>
      <w:r w:rsidRPr="005148EE">
        <w:rPr>
          <w:rFonts w:ascii="Times New Roman" w:hAnsi="Times New Roman" w:cs="Times New Roman"/>
          <w:sz w:val="28"/>
          <w:szCs w:val="28"/>
        </w:rPr>
        <w:t>( 1</w:t>
      </w:r>
      <w:proofErr w:type="gramEnd"/>
      <w:r w:rsidRPr="005148EE">
        <w:rPr>
          <w:rFonts w:ascii="Times New Roman" w:hAnsi="Times New Roman" w:cs="Times New Roman"/>
          <w:sz w:val="28"/>
          <w:szCs w:val="28"/>
        </w:rPr>
        <w:t xml:space="preserve"> 5-30 minutes) and up to five doses may be given at 20-60 minute intervals. If there is no response to this dose rate, and assuming</w:t>
      </w:r>
      <w:r w:rsidR="005148EE">
        <w:rPr>
          <w:rFonts w:ascii="Times New Roman" w:hAnsi="Times New Roman" w:cs="Times New Roman"/>
          <w:sz w:val="28"/>
          <w:szCs w:val="28"/>
        </w:rPr>
        <w:t xml:space="preserve"> </w:t>
      </w:r>
      <w:r w:rsidRPr="005148EE">
        <w:rPr>
          <w:rFonts w:ascii="Times New Roman" w:hAnsi="Times New Roman" w:cs="Times New Roman"/>
          <w:sz w:val="28"/>
          <w:szCs w:val="28"/>
        </w:rPr>
        <w:t xml:space="preserve">that the horse is not showing any evidence of side effects, the dose of </w:t>
      </w:r>
      <w:proofErr w:type="spellStart"/>
      <w:r w:rsidRPr="005148EE">
        <w:rPr>
          <w:rFonts w:ascii="Times New Roman" w:hAnsi="Times New Roman" w:cs="Times New Roman"/>
          <w:sz w:val="28"/>
          <w:szCs w:val="28"/>
        </w:rPr>
        <w:t>neostigmine</w:t>
      </w:r>
      <w:proofErr w:type="spellEnd"/>
      <w:r w:rsidRPr="005148EE">
        <w:rPr>
          <w:rFonts w:ascii="Times New Roman" w:hAnsi="Times New Roman" w:cs="Times New Roman"/>
          <w:sz w:val="28"/>
          <w:szCs w:val="28"/>
        </w:rPr>
        <w:t xml:space="preserve"> can be increased by 2 mg increments up to a total of 10 mg per treatment.</w:t>
      </w:r>
    </w:p>
    <w:p w:rsidR="00152316" w:rsidRPr="005148EE" w:rsidRDefault="00152316" w:rsidP="005148EE">
      <w:pPr>
        <w:autoSpaceDE w:val="0"/>
        <w:autoSpaceDN w:val="0"/>
        <w:adjustRightInd w:val="0"/>
        <w:spacing w:after="0" w:line="360" w:lineRule="auto"/>
        <w:jc w:val="both"/>
        <w:rPr>
          <w:rFonts w:ascii="Times New Roman" w:hAnsi="Times New Roman" w:cs="Times New Roman"/>
          <w:sz w:val="28"/>
          <w:szCs w:val="28"/>
        </w:rPr>
      </w:pPr>
    </w:p>
    <w:p w:rsidR="00152316" w:rsidRPr="001110D7" w:rsidRDefault="00152316" w:rsidP="005148EE">
      <w:pPr>
        <w:autoSpaceDE w:val="0"/>
        <w:autoSpaceDN w:val="0"/>
        <w:adjustRightInd w:val="0"/>
        <w:spacing w:after="0" w:line="360" w:lineRule="auto"/>
        <w:jc w:val="both"/>
        <w:rPr>
          <w:rFonts w:ascii="Times New Roman" w:hAnsi="Times New Roman" w:cs="Times New Roman"/>
          <w:sz w:val="28"/>
          <w:szCs w:val="28"/>
          <w:u w:val="single"/>
        </w:rPr>
      </w:pPr>
      <w:proofErr w:type="spellStart"/>
      <w:r w:rsidRPr="001110D7">
        <w:rPr>
          <w:rFonts w:ascii="Times New Roman" w:hAnsi="Times New Roman" w:cs="Times New Roman"/>
          <w:sz w:val="28"/>
          <w:szCs w:val="28"/>
          <w:u w:val="single"/>
        </w:rPr>
        <w:t>Metoctopramide</w:t>
      </w:r>
      <w:proofErr w:type="spellEnd"/>
      <w:r w:rsidR="001110D7">
        <w:rPr>
          <w:rFonts w:ascii="Times New Roman" w:hAnsi="Times New Roman" w:cs="Times New Roman"/>
          <w:sz w:val="28"/>
          <w:szCs w:val="28"/>
          <w:u w:val="single"/>
        </w:rPr>
        <w:t>:</w:t>
      </w:r>
    </w:p>
    <w:p w:rsidR="00152316" w:rsidRPr="005148EE" w:rsidRDefault="00152316" w:rsidP="001110D7">
      <w:pPr>
        <w:autoSpaceDE w:val="0"/>
        <w:autoSpaceDN w:val="0"/>
        <w:adjustRightInd w:val="0"/>
        <w:spacing w:after="0" w:line="360" w:lineRule="auto"/>
        <w:jc w:val="both"/>
        <w:rPr>
          <w:rFonts w:ascii="Times New Roman" w:hAnsi="Times New Roman" w:cs="Times New Roman"/>
          <w:sz w:val="28"/>
          <w:szCs w:val="28"/>
        </w:rPr>
      </w:pPr>
      <w:proofErr w:type="spellStart"/>
      <w:r w:rsidRPr="005148EE">
        <w:rPr>
          <w:rFonts w:ascii="Times New Roman" w:hAnsi="Times New Roman" w:cs="Times New Roman"/>
          <w:sz w:val="28"/>
          <w:szCs w:val="28"/>
        </w:rPr>
        <w:t>Metoclopramide</w:t>
      </w:r>
      <w:proofErr w:type="spellEnd"/>
      <w:r w:rsidRPr="005148EE">
        <w:rPr>
          <w:rFonts w:ascii="Times New Roman" w:hAnsi="Times New Roman" w:cs="Times New Roman"/>
          <w:sz w:val="28"/>
          <w:szCs w:val="28"/>
        </w:rPr>
        <w:t xml:space="preserve"> is a non-specific </w:t>
      </w:r>
      <w:proofErr w:type="spellStart"/>
      <w:r w:rsidRPr="005148EE">
        <w:rPr>
          <w:rFonts w:ascii="Times New Roman" w:hAnsi="Times New Roman" w:cs="Times New Roman"/>
          <w:sz w:val="28"/>
          <w:szCs w:val="28"/>
        </w:rPr>
        <w:t>dopaminergic</w:t>
      </w:r>
      <w:proofErr w:type="spellEnd"/>
      <w:r w:rsidRPr="005148EE">
        <w:rPr>
          <w:rFonts w:ascii="Times New Roman" w:hAnsi="Times New Roman" w:cs="Times New Roman"/>
          <w:sz w:val="28"/>
          <w:szCs w:val="28"/>
        </w:rPr>
        <w:t xml:space="preserve"> antagonist that also augments the </w:t>
      </w:r>
      <w:r w:rsidR="001110D7" w:rsidRPr="005148EE">
        <w:rPr>
          <w:rFonts w:ascii="Times New Roman" w:hAnsi="Times New Roman" w:cs="Times New Roman"/>
          <w:sz w:val="28"/>
          <w:szCs w:val="28"/>
        </w:rPr>
        <w:t>release</w:t>
      </w:r>
      <w:r w:rsidR="001110D7" w:rsidRPr="001110D7">
        <w:rPr>
          <w:rFonts w:ascii="Times New Roman" w:hAnsi="Times New Roman" w:cs="Times New Roman"/>
          <w:sz w:val="28"/>
          <w:szCs w:val="28"/>
        </w:rPr>
        <w:t xml:space="preserve"> </w:t>
      </w:r>
      <w:r w:rsidR="001110D7" w:rsidRPr="005148EE">
        <w:rPr>
          <w:rFonts w:ascii="Times New Roman" w:hAnsi="Times New Roman" w:cs="Times New Roman"/>
          <w:sz w:val="28"/>
          <w:szCs w:val="28"/>
        </w:rPr>
        <w:t xml:space="preserve">of </w:t>
      </w:r>
      <w:r w:rsidRPr="005148EE">
        <w:rPr>
          <w:rFonts w:ascii="Times New Roman" w:hAnsi="Times New Roman" w:cs="Times New Roman"/>
          <w:sz w:val="28"/>
          <w:szCs w:val="28"/>
        </w:rPr>
        <w:t>acetylcholine</w:t>
      </w:r>
      <w:r w:rsidR="001110D7">
        <w:rPr>
          <w:rFonts w:ascii="Times New Roman" w:hAnsi="Times New Roman" w:cs="Times New Roman"/>
          <w:sz w:val="28"/>
          <w:szCs w:val="28"/>
        </w:rPr>
        <w:t xml:space="preserve"> </w:t>
      </w:r>
      <w:r w:rsidRPr="005148EE">
        <w:rPr>
          <w:rFonts w:ascii="Times New Roman" w:hAnsi="Times New Roman" w:cs="Times New Roman"/>
          <w:sz w:val="28"/>
          <w:szCs w:val="28"/>
        </w:rPr>
        <w:t xml:space="preserve">from intrinsic cholinergic neurons and has </w:t>
      </w:r>
      <w:proofErr w:type="spellStart"/>
      <w:r w:rsidRPr="005148EE">
        <w:rPr>
          <w:rFonts w:ascii="Times New Roman" w:hAnsi="Times New Roman" w:cs="Times New Roman"/>
          <w:sz w:val="28"/>
          <w:szCs w:val="28"/>
        </w:rPr>
        <w:t>adrenergicblocking</w:t>
      </w:r>
      <w:proofErr w:type="spellEnd"/>
      <w:r w:rsidRPr="005148EE">
        <w:rPr>
          <w:rFonts w:ascii="Times New Roman" w:hAnsi="Times New Roman" w:cs="Times New Roman"/>
          <w:sz w:val="28"/>
          <w:szCs w:val="28"/>
        </w:rPr>
        <w:t xml:space="preserve"> activity. It is a potent gastrointestinal stimulant when given at a dosage of 0.25 mg/kg </w:t>
      </w:r>
      <w:proofErr w:type="spellStart"/>
      <w:r w:rsidRPr="005148EE">
        <w:rPr>
          <w:rFonts w:ascii="Times New Roman" w:hAnsi="Times New Roman" w:cs="Times New Roman"/>
          <w:sz w:val="28"/>
          <w:szCs w:val="28"/>
        </w:rPr>
        <w:t>i.v</w:t>
      </w:r>
      <w:proofErr w:type="spellEnd"/>
      <w:r w:rsidRPr="005148EE">
        <w:rPr>
          <w:rFonts w:ascii="Times New Roman" w:hAnsi="Times New Roman" w:cs="Times New Roman"/>
          <w:sz w:val="28"/>
          <w:szCs w:val="28"/>
        </w:rPr>
        <w:t>.(diluted in 500 ml of saline and administered over a period of 30-60 minutes ) , but in some cases has proved unsuitable</w:t>
      </w:r>
      <w:r w:rsidR="005148EE">
        <w:rPr>
          <w:rFonts w:ascii="Times New Roman" w:hAnsi="Times New Roman" w:cs="Times New Roman"/>
          <w:sz w:val="28"/>
          <w:szCs w:val="28"/>
        </w:rPr>
        <w:t xml:space="preserve"> </w:t>
      </w:r>
      <w:r w:rsidRPr="005148EE">
        <w:rPr>
          <w:rFonts w:ascii="Times New Roman" w:hAnsi="Times New Roman" w:cs="Times New Roman"/>
          <w:sz w:val="28"/>
          <w:szCs w:val="28"/>
        </w:rPr>
        <w:t>because it can produce severe CNS side effects (excitement, sweating, and restlessness) . However, it may be safely administered to most horses as a continuous infusion at 0.04 mg kg-1 h-</w:t>
      </w:r>
      <w:proofErr w:type="gramStart"/>
      <w:r w:rsidRPr="005148EE">
        <w:rPr>
          <w:rFonts w:ascii="Times New Roman" w:hAnsi="Times New Roman" w:cs="Times New Roman"/>
          <w:sz w:val="28"/>
          <w:szCs w:val="28"/>
        </w:rPr>
        <w:t>1 .</w:t>
      </w:r>
      <w:proofErr w:type="gramEnd"/>
    </w:p>
    <w:p w:rsidR="002E654B" w:rsidRPr="005148EE" w:rsidRDefault="002E654B" w:rsidP="005148EE">
      <w:pPr>
        <w:autoSpaceDE w:val="0"/>
        <w:autoSpaceDN w:val="0"/>
        <w:adjustRightInd w:val="0"/>
        <w:spacing w:after="0" w:line="360" w:lineRule="auto"/>
        <w:jc w:val="both"/>
        <w:rPr>
          <w:rFonts w:ascii="Times New Roman" w:hAnsi="Times New Roman" w:cs="Times New Roman"/>
          <w:sz w:val="28"/>
          <w:szCs w:val="28"/>
        </w:rPr>
      </w:pPr>
    </w:p>
    <w:p w:rsidR="002E654B" w:rsidRPr="005148EE" w:rsidRDefault="002E654B" w:rsidP="005148EE">
      <w:pPr>
        <w:autoSpaceDE w:val="0"/>
        <w:autoSpaceDN w:val="0"/>
        <w:adjustRightInd w:val="0"/>
        <w:spacing w:after="0" w:line="360" w:lineRule="auto"/>
        <w:jc w:val="both"/>
        <w:rPr>
          <w:rFonts w:ascii="Times New Roman" w:hAnsi="Times New Roman" w:cs="Times New Roman"/>
          <w:sz w:val="28"/>
          <w:szCs w:val="28"/>
        </w:rPr>
      </w:pPr>
      <w:proofErr w:type="spellStart"/>
      <w:r w:rsidRPr="001110D7">
        <w:rPr>
          <w:rFonts w:ascii="Times New Roman" w:hAnsi="Times New Roman" w:cs="Times New Roman"/>
          <w:sz w:val="28"/>
          <w:szCs w:val="28"/>
          <w:u w:val="single"/>
        </w:rPr>
        <w:t>Domperidone</w:t>
      </w:r>
      <w:proofErr w:type="spellEnd"/>
      <w:r w:rsidR="001110D7">
        <w:rPr>
          <w:rFonts w:ascii="Times New Roman" w:hAnsi="Times New Roman" w:cs="Times New Roman"/>
          <w:sz w:val="28"/>
          <w:szCs w:val="28"/>
        </w:rPr>
        <w:t>:</w:t>
      </w:r>
    </w:p>
    <w:p w:rsidR="002E654B" w:rsidRPr="005148EE" w:rsidRDefault="002E654B" w:rsidP="005148EE">
      <w:pPr>
        <w:autoSpaceDE w:val="0"/>
        <w:autoSpaceDN w:val="0"/>
        <w:adjustRightInd w:val="0"/>
        <w:spacing w:after="0" w:line="360" w:lineRule="auto"/>
        <w:jc w:val="both"/>
        <w:rPr>
          <w:rFonts w:ascii="Times New Roman" w:hAnsi="Times New Roman" w:cs="Times New Roman"/>
          <w:sz w:val="28"/>
          <w:szCs w:val="28"/>
        </w:rPr>
      </w:pPr>
      <w:proofErr w:type="spellStart"/>
      <w:r w:rsidRPr="005148EE">
        <w:rPr>
          <w:rFonts w:ascii="Times New Roman" w:hAnsi="Times New Roman" w:cs="Times New Roman"/>
          <w:sz w:val="28"/>
          <w:szCs w:val="28"/>
        </w:rPr>
        <w:t>Domperidone</w:t>
      </w:r>
      <w:proofErr w:type="spellEnd"/>
      <w:r w:rsidRPr="005148EE">
        <w:rPr>
          <w:rFonts w:ascii="Times New Roman" w:hAnsi="Times New Roman" w:cs="Times New Roman"/>
          <w:sz w:val="28"/>
          <w:szCs w:val="28"/>
        </w:rPr>
        <w:t xml:space="preserve">, a newer </w:t>
      </w:r>
      <w:proofErr w:type="spellStart"/>
      <w:r w:rsidRPr="005148EE">
        <w:rPr>
          <w:rFonts w:ascii="Times New Roman" w:hAnsi="Times New Roman" w:cs="Times New Roman"/>
          <w:sz w:val="28"/>
          <w:szCs w:val="28"/>
        </w:rPr>
        <w:t>dopaminergic</w:t>
      </w:r>
      <w:proofErr w:type="spellEnd"/>
      <w:r w:rsidRPr="005148EE">
        <w:rPr>
          <w:rFonts w:ascii="Times New Roman" w:hAnsi="Times New Roman" w:cs="Times New Roman"/>
          <w:sz w:val="28"/>
          <w:szCs w:val="28"/>
        </w:rPr>
        <w:t xml:space="preserve"> antagonist does not cross the blood-brain barrier and at a dose rate of 0.2 mg/kg </w:t>
      </w:r>
      <w:proofErr w:type="spellStart"/>
      <w:r w:rsidRPr="005148EE">
        <w:rPr>
          <w:rFonts w:ascii="Times New Roman" w:hAnsi="Times New Roman" w:cs="Times New Roman"/>
          <w:sz w:val="28"/>
          <w:szCs w:val="28"/>
        </w:rPr>
        <w:t>i.v</w:t>
      </w:r>
      <w:proofErr w:type="spellEnd"/>
      <w:r w:rsidRPr="005148EE">
        <w:rPr>
          <w:rFonts w:ascii="Times New Roman" w:hAnsi="Times New Roman" w:cs="Times New Roman"/>
          <w:sz w:val="28"/>
          <w:szCs w:val="28"/>
        </w:rPr>
        <w:t xml:space="preserve">. has been shown to block </w:t>
      </w:r>
      <w:proofErr w:type="spellStart"/>
      <w:r w:rsidRPr="005148EE">
        <w:rPr>
          <w:rFonts w:ascii="Times New Roman" w:hAnsi="Times New Roman" w:cs="Times New Roman"/>
          <w:sz w:val="28"/>
          <w:szCs w:val="28"/>
        </w:rPr>
        <w:t>dopaminergic</w:t>
      </w:r>
      <w:proofErr w:type="spellEnd"/>
      <w:r w:rsidRPr="005148EE">
        <w:rPr>
          <w:rFonts w:ascii="Times New Roman" w:hAnsi="Times New Roman" w:cs="Times New Roman"/>
          <w:sz w:val="28"/>
          <w:szCs w:val="28"/>
        </w:rPr>
        <w:t xml:space="preserve"> receptors and prevent postoperative </w:t>
      </w:r>
      <w:proofErr w:type="spellStart"/>
      <w:r w:rsidRPr="005148EE">
        <w:rPr>
          <w:rFonts w:ascii="Times New Roman" w:hAnsi="Times New Roman" w:cs="Times New Roman"/>
          <w:sz w:val="28"/>
          <w:szCs w:val="28"/>
        </w:rPr>
        <w:t>ileus</w:t>
      </w:r>
      <w:proofErr w:type="spellEnd"/>
      <w:r w:rsidRPr="005148EE">
        <w:rPr>
          <w:rFonts w:ascii="Times New Roman" w:hAnsi="Times New Roman" w:cs="Times New Roman"/>
          <w:sz w:val="28"/>
          <w:szCs w:val="28"/>
        </w:rPr>
        <w:t xml:space="preserve"> induced experimentally. It has potential for use in clinical cases</w:t>
      </w:r>
      <w:r w:rsidR="005148EE">
        <w:rPr>
          <w:rFonts w:ascii="Times New Roman" w:hAnsi="Times New Roman" w:cs="Times New Roman"/>
          <w:sz w:val="28"/>
          <w:szCs w:val="28"/>
        </w:rPr>
        <w:t>.</w:t>
      </w:r>
    </w:p>
    <w:sectPr w:rsidR="002E654B" w:rsidRPr="005148EE" w:rsidSect="000F147F">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Fd899384-Identity-H">
    <w:altName w:val="MS Mincho"/>
    <w:panose1 w:val="00000000000000000000"/>
    <w:charset w:val="80"/>
    <w:family w:val="auto"/>
    <w:notTrueType/>
    <w:pitch w:val="default"/>
    <w:sig w:usb0="00000000" w:usb1="08070000" w:usb2="00000010" w:usb3="00000000" w:csb0="00020000" w:csb1="00000000"/>
  </w:font>
  <w:font w:name="Fd11269-Identity-H">
    <w:panose1 w:val="00000000000000000000"/>
    <w:charset w:val="00"/>
    <w:family w:val="auto"/>
    <w:notTrueType/>
    <w:pitch w:val="default"/>
    <w:sig w:usb0="00000003" w:usb1="00000000" w:usb2="00000000" w:usb3="00000000" w:csb0="00000001" w:csb1="00000000"/>
  </w:font>
  <w:font w:name="Fd149249-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1AAF"/>
    <w:multiLevelType w:val="hybridMultilevel"/>
    <w:tmpl w:val="B5E829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4D742892"/>
    <w:multiLevelType w:val="hybridMultilevel"/>
    <w:tmpl w:val="B858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221D5B"/>
    <w:multiLevelType w:val="hybridMultilevel"/>
    <w:tmpl w:val="C2AC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46046"/>
    <w:rsid w:val="000449E2"/>
    <w:rsid w:val="000640E5"/>
    <w:rsid w:val="000A3F96"/>
    <w:rsid w:val="000A5FFE"/>
    <w:rsid w:val="000B5A19"/>
    <w:rsid w:val="000F147F"/>
    <w:rsid w:val="001110D7"/>
    <w:rsid w:val="00125EC4"/>
    <w:rsid w:val="00152316"/>
    <w:rsid w:val="001B1674"/>
    <w:rsid w:val="001F0DC3"/>
    <w:rsid w:val="001F310C"/>
    <w:rsid w:val="002222D5"/>
    <w:rsid w:val="00235506"/>
    <w:rsid w:val="00255E07"/>
    <w:rsid w:val="00257E5F"/>
    <w:rsid w:val="002D0AE3"/>
    <w:rsid w:val="002E654B"/>
    <w:rsid w:val="002F2A39"/>
    <w:rsid w:val="0034123B"/>
    <w:rsid w:val="00355363"/>
    <w:rsid w:val="00372EE2"/>
    <w:rsid w:val="0037494B"/>
    <w:rsid w:val="0038288B"/>
    <w:rsid w:val="003D6EEF"/>
    <w:rsid w:val="004169DC"/>
    <w:rsid w:val="004D00A3"/>
    <w:rsid w:val="004F75CE"/>
    <w:rsid w:val="005148EE"/>
    <w:rsid w:val="00521338"/>
    <w:rsid w:val="005E3B6C"/>
    <w:rsid w:val="005F1063"/>
    <w:rsid w:val="00646046"/>
    <w:rsid w:val="00646DC6"/>
    <w:rsid w:val="00674CAF"/>
    <w:rsid w:val="0069310D"/>
    <w:rsid w:val="006D16E5"/>
    <w:rsid w:val="00712FD0"/>
    <w:rsid w:val="00741710"/>
    <w:rsid w:val="007435AA"/>
    <w:rsid w:val="007627BE"/>
    <w:rsid w:val="00775383"/>
    <w:rsid w:val="007D41F3"/>
    <w:rsid w:val="008063F4"/>
    <w:rsid w:val="00816BF0"/>
    <w:rsid w:val="008A4AFB"/>
    <w:rsid w:val="008B5B71"/>
    <w:rsid w:val="009254A1"/>
    <w:rsid w:val="00943291"/>
    <w:rsid w:val="00981882"/>
    <w:rsid w:val="009939B7"/>
    <w:rsid w:val="00A30854"/>
    <w:rsid w:val="00A57CAB"/>
    <w:rsid w:val="00AA4087"/>
    <w:rsid w:val="00B27D97"/>
    <w:rsid w:val="00BC54A4"/>
    <w:rsid w:val="00C02663"/>
    <w:rsid w:val="00C655A6"/>
    <w:rsid w:val="00C87D8A"/>
    <w:rsid w:val="00CB5449"/>
    <w:rsid w:val="00CF5533"/>
    <w:rsid w:val="00D104C4"/>
    <w:rsid w:val="00D1534B"/>
    <w:rsid w:val="00D26394"/>
    <w:rsid w:val="00D5110A"/>
    <w:rsid w:val="00D72F09"/>
    <w:rsid w:val="00E12D34"/>
    <w:rsid w:val="00E22204"/>
    <w:rsid w:val="00E51BC2"/>
    <w:rsid w:val="00EA12E3"/>
    <w:rsid w:val="00EA71CC"/>
    <w:rsid w:val="00EC4743"/>
    <w:rsid w:val="00F17935"/>
    <w:rsid w:val="00F24573"/>
    <w:rsid w:val="00F46C0E"/>
    <w:rsid w:val="00F531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CE"/>
    <w:pPr>
      <w:ind w:left="720"/>
      <w:contextualSpacing/>
    </w:pPr>
  </w:style>
  <w:style w:type="paragraph" w:styleId="BalloonText">
    <w:name w:val="Balloon Text"/>
    <w:basedOn w:val="Normal"/>
    <w:link w:val="BalloonTextChar"/>
    <w:uiPriority w:val="99"/>
    <w:semiHidden/>
    <w:unhideWhenUsed/>
    <w:rsid w:val="004F7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5CE"/>
    <w:rPr>
      <w:rFonts w:ascii="Tahoma" w:hAnsi="Tahoma" w:cs="Tahoma"/>
      <w:sz w:val="16"/>
      <w:szCs w:val="16"/>
    </w:rPr>
  </w:style>
  <w:style w:type="table" w:styleId="TableGrid">
    <w:name w:val="Table Grid"/>
    <w:basedOn w:val="TableNormal"/>
    <w:uiPriority w:val="59"/>
    <w:rsid w:val="00B27D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AD794-6A77-42C6-BCBE-A81E5283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34</Pages>
  <Words>6831</Words>
  <Characters>38942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saaniu</dc:creator>
  <cp:keywords/>
  <dc:description/>
  <cp:lastModifiedBy>saaniu</cp:lastModifiedBy>
  <cp:revision>64</cp:revision>
  <dcterms:created xsi:type="dcterms:W3CDTF">2010-10-05T17:39:00Z</dcterms:created>
  <dcterms:modified xsi:type="dcterms:W3CDTF">2010-10-09T02:30:00Z</dcterms:modified>
</cp:coreProperties>
</file>